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049673" w14:textId="0E7D06F7" w:rsidR="003147BA" w:rsidRPr="00EC33A9" w:rsidRDefault="00222F47">
      <w:pPr>
        <w:rPr>
          <w:lang w:val="en-US"/>
        </w:rPr>
      </w:pPr>
      <w:r w:rsidRPr="00EC33A9">
        <w:rPr>
          <w:noProof/>
        </w:rPr>
        <w:drawing>
          <wp:anchor distT="0" distB="0" distL="114300" distR="114300" simplePos="0" relativeHeight="251658240" behindDoc="0" locked="0" layoutInCell="1" allowOverlap="1" wp14:anchorId="038C6D09" wp14:editId="014BC31D">
            <wp:simplePos x="0" y="0"/>
            <wp:positionH relativeFrom="column">
              <wp:posOffset>5541010</wp:posOffset>
            </wp:positionH>
            <wp:positionV relativeFrom="paragraph">
              <wp:posOffset>0</wp:posOffset>
            </wp:positionV>
            <wp:extent cx="622935" cy="626110"/>
            <wp:effectExtent l="0" t="0" r="5715" b="254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" cy="626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46AE18" w14:textId="296429B7" w:rsidR="009B42F0" w:rsidRPr="00EC33A9" w:rsidRDefault="009B42F0" w:rsidP="009B42F0">
      <w:pPr>
        <w:ind w:left="2832" w:firstLine="708"/>
        <w:jc w:val="center"/>
      </w:pPr>
      <w:bookmarkStart w:id="0" w:name="_Hlk102724433"/>
      <w:r w:rsidRPr="00EC33A9">
        <w:t xml:space="preserve"> </w:t>
      </w:r>
    </w:p>
    <w:p w14:paraId="1B8AC36A" w14:textId="10BED945" w:rsidR="003665F0" w:rsidRPr="00C35E8A" w:rsidRDefault="00283D2B" w:rsidP="00FF0516">
      <w:pPr>
        <w:jc w:val="center"/>
        <w:rPr>
          <w:rFonts w:eastAsiaTheme="minorEastAsia"/>
          <w:b/>
          <w:sz w:val="28"/>
          <w:szCs w:val="28"/>
        </w:rPr>
      </w:pPr>
      <w:r w:rsidRPr="00C35E8A">
        <w:rPr>
          <w:b/>
          <w:bCs/>
          <w:sz w:val="28"/>
          <w:szCs w:val="28"/>
        </w:rPr>
        <w:t>Техническое задание</w:t>
      </w:r>
      <w:r w:rsidRPr="00C35E8A">
        <w:rPr>
          <w:b/>
          <w:sz w:val="28"/>
          <w:szCs w:val="28"/>
        </w:rPr>
        <w:br/>
      </w:r>
      <w:r w:rsidR="00FF0516" w:rsidRPr="00C35E8A">
        <w:rPr>
          <w:rFonts w:eastAsiaTheme="minorEastAsia"/>
          <w:b/>
          <w:sz w:val="28"/>
          <w:szCs w:val="28"/>
        </w:rPr>
        <w:t>Запасные части кислорода дожимающему компрессору КД-8</w:t>
      </w:r>
    </w:p>
    <w:p w14:paraId="547767EC" w14:textId="357768F0" w:rsidR="009B42F0" w:rsidRPr="00C35E8A" w:rsidRDefault="00726EE0" w:rsidP="00B95A15">
      <w:pPr>
        <w:jc w:val="center"/>
        <w:rPr>
          <w:b/>
          <w:bCs/>
          <w:sz w:val="28"/>
          <w:szCs w:val="28"/>
        </w:rPr>
      </w:pPr>
      <w:r w:rsidRPr="00C35E8A">
        <w:rPr>
          <w:b/>
          <w:bCs/>
          <w:sz w:val="28"/>
          <w:szCs w:val="28"/>
        </w:rPr>
        <w:t xml:space="preserve"> Подземной</w:t>
      </w:r>
      <w:r w:rsidR="006F55A8" w:rsidRPr="00C35E8A">
        <w:rPr>
          <w:b/>
          <w:bCs/>
          <w:sz w:val="28"/>
          <w:szCs w:val="28"/>
        </w:rPr>
        <w:t xml:space="preserve"> разработ</w:t>
      </w:r>
      <w:r w:rsidR="00EC400F" w:rsidRPr="00C35E8A">
        <w:rPr>
          <w:b/>
          <w:bCs/>
          <w:sz w:val="28"/>
          <w:szCs w:val="28"/>
        </w:rPr>
        <w:t>ки</w:t>
      </w:r>
      <w:r w:rsidR="006F55A8" w:rsidRPr="00C35E8A">
        <w:rPr>
          <w:b/>
          <w:bCs/>
          <w:sz w:val="28"/>
          <w:szCs w:val="28"/>
        </w:rPr>
        <w:t xml:space="preserve"> месторождени</w:t>
      </w:r>
      <w:r w:rsidR="00EC400F" w:rsidRPr="00C35E8A">
        <w:rPr>
          <w:b/>
          <w:bCs/>
          <w:sz w:val="28"/>
          <w:szCs w:val="28"/>
        </w:rPr>
        <w:t>и</w:t>
      </w:r>
      <w:r w:rsidR="006F55A8" w:rsidRPr="00C35E8A">
        <w:rPr>
          <w:b/>
          <w:bCs/>
          <w:sz w:val="28"/>
          <w:szCs w:val="28"/>
        </w:rPr>
        <w:t xml:space="preserve"> «Кумтор»</w:t>
      </w:r>
      <w:r w:rsidR="00EC400F" w:rsidRPr="00C35E8A">
        <w:rPr>
          <w:b/>
          <w:bCs/>
          <w:sz w:val="28"/>
          <w:szCs w:val="28"/>
        </w:rPr>
        <w:t>.</w:t>
      </w:r>
    </w:p>
    <w:p w14:paraId="6A7347A1" w14:textId="77777777" w:rsidR="006E58D3" w:rsidRPr="00254051" w:rsidRDefault="006E58D3" w:rsidP="006E58D3">
      <w:pPr>
        <w:jc w:val="center"/>
        <w:rPr>
          <w:b/>
          <w:bCs/>
          <w:sz w:val="32"/>
          <w:szCs w:val="32"/>
        </w:rPr>
      </w:pPr>
    </w:p>
    <w:tbl>
      <w:tblPr>
        <w:tblW w:w="558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1"/>
        <w:gridCol w:w="2651"/>
        <w:gridCol w:w="7653"/>
      </w:tblGrid>
      <w:tr w:rsidR="009B42F0" w:rsidRPr="00EC33A9" w14:paraId="35696DB6" w14:textId="77777777" w:rsidTr="005E4C90">
        <w:trPr>
          <w:jc w:val="center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03DAAAE5" w14:textId="77777777" w:rsidR="009B42F0" w:rsidRPr="00EC33A9" w:rsidRDefault="009B42F0">
            <w:pPr>
              <w:spacing w:line="256" w:lineRule="auto"/>
              <w:jc w:val="center"/>
              <w:rPr>
                <w:b/>
              </w:rPr>
            </w:pPr>
            <w:r w:rsidRPr="00EC33A9">
              <w:rPr>
                <w:b/>
              </w:rPr>
              <w:t>№</w:t>
            </w:r>
          </w:p>
          <w:p w14:paraId="76DAC4B7" w14:textId="77777777" w:rsidR="009B42F0" w:rsidRPr="00EC33A9" w:rsidRDefault="009B42F0">
            <w:pPr>
              <w:spacing w:line="256" w:lineRule="auto"/>
              <w:jc w:val="center"/>
              <w:rPr>
                <w:b/>
              </w:rPr>
            </w:pPr>
            <w:r w:rsidRPr="00EC33A9">
              <w:rPr>
                <w:b/>
              </w:rPr>
              <w:t>п/п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41B9A328" w14:textId="77777777" w:rsidR="009B42F0" w:rsidRPr="00EC33A9" w:rsidRDefault="009B42F0">
            <w:pPr>
              <w:spacing w:line="256" w:lineRule="auto"/>
              <w:jc w:val="center"/>
              <w:rPr>
                <w:b/>
              </w:rPr>
            </w:pPr>
            <w:r w:rsidRPr="00EC33A9">
              <w:rPr>
                <w:b/>
              </w:rPr>
              <w:t xml:space="preserve">Перечень основных </w:t>
            </w:r>
          </w:p>
          <w:p w14:paraId="09B506FB" w14:textId="77777777" w:rsidR="009B42F0" w:rsidRPr="00EC33A9" w:rsidRDefault="009B42F0">
            <w:pPr>
              <w:spacing w:line="256" w:lineRule="auto"/>
              <w:jc w:val="center"/>
              <w:rPr>
                <w:b/>
              </w:rPr>
            </w:pPr>
            <w:r w:rsidRPr="00EC33A9">
              <w:rPr>
                <w:b/>
              </w:rPr>
              <w:t>данных и требований</w:t>
            </w:r>
          </w:p>
        </w:tc>
        <w:tc>
          <w:tcPr>
            <w:tcW w:w="3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00D98FAC" w14:textId="77777777" w:rsidR="009B42F0" w:rsidRPr="00EC33A9" w:rsidRDefault="009B42F0">
            <w:pPr>
              <w:spacing w:line="256" w:lineRule="auto"/>
              <w:jc w:val="center"/>
              <w:rPr>
                <w:b/>
              </w:rPr>
            </w:pPr>
            <w:r w:rsidRPr="00EC33A9">
              <w:rPr>
                <w:b/>
              </w:rPr>
              <w:t>Основные данные и требования</w:t>
            </w:r>
          </w:p>
        </w:tc>
      </w:tr>
      <w:tr w:rsidR="009B42F0" w:rsidRPr="00EC33A9" w14:paraId="7A5AF07E" w14:textId="77777777" w:rsidTr="005E4C90">
        <w:trPr>
          <w:trHeight w:val="436"/>
          <w:jc w:val="center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A2A9C0" w14:textId="38E972BD" w:rsidR="009B42F0" w:rsidRPr="00EC33A9" w:rsidRDefault="009B42F0">
            <w:pPr>
              <w:spacing w:line="256" w:lineRule="auto"/>
              <w:jc w:val="center"/>
            </w:pPr>
            <w:r w:rsidRPr="00EC33A9">
              <w:t>1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56E666" w14:textId="77777777" w:rsidR="009B42F0" w:rsidRPr="00EC33A9" w:rsidRDefault="009B42F0">
            <w:pPr>
              <w:spacing w:line="256" w:lineRule="auto"/>
            </w:pPr>
            <w:r w:rsidRPr="00EC33A9">
              <w:t>Место доставки</w:t>
            </w:r>
          </w:p>
        </w:tc>
        <w:tc>
          <w:tcPr>
            <w:tcW w:w="3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D17AA5" w14:textId="2523BEBE" w:rsidR="009B42F0" w:rsidRPr="00EC33A9" w:rsidRDefault="009921D7">
            <w:pPr>
              <w:spacing w:line="256" w:lineRule="auto"/>
            </w:pPr>
            <w:r w:rsidRPr="00EC33A9">
              <w:t>ЗАО «КУМТОР ГОЛД КОМПАНИ».</w:t>
            </w:r>
            <w:r w:rsidR="006E58D3" w:rsidRPr="00EC33A9">
              <w:t xml:space="preserve"> Кыргызская Республика, г. Балыкчы, ул. Нарынское шоссе, 9.</w:t>
            </w:r>
          </w:p>
        </w:tc>
      </w:tr>
      <w:tr w:rsidR="009B42F0" w:rsidRPr="00EC33A9" w14:paraId="161C16A4" w14:textId="77777777" w:rsidTr="005E4C90">
        <w:trPr>
          <w:trHeight w:val="379"/>
          <w:jc w:val="center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C908D6" w14:textId="6EE38F3B" w:rsidR="009B42F0" w:rsidRPr="007A5B25" w:rsidRDefault="009B42F0">
            <w:pPr>
              <w:spacing w:line="256" w:lineRule="auto"/>
              <w:jc w:val="center"/>
            </w:pPr>
            <w:r w:rsidRPr="007A5B25">
              <w:t>2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64C558" w14:textId="77777777" w:rsidR="009B42F0" w:rsidRPr="0053642C" w:rsidRDefault="009B42F0">
            <w:pPr>
              <w:spacing w:line="256" w:lineRule="auto"/>
            </w:pPr>
            <w:r w:rsidRPr="0053642C">
              <w:t xml:space="preserve">Заказчик </w:t>
            </w:r>
          </w:p>
        </w:tc>
        <w:tc>
          <w:tcPr>
            <w:tcW w:w="3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3A55F" w14:textId="71F09BDE" w:rsidR="009B42F0" w:rsidRPr="0053642C" w:rsidRDefault="009B42F0">
            <w:pPr>
              <w:spacing w:line="256" w:lineRule="auto"/>
            </w:pPr>
            <w:r w:rsidRPr="0053642C">
              <w:t>ЗАО «Кумтор Голд Компани»</w:t>
            </w:r>
            <w:r w:rsidR="00003AAA" w:rsidRPr="0053642C">
              <w:t>, Подземная разработка</w:t>
            </w:r>
          </w:p>
        </w:tc>
      </w:tr>
      <w:tr w:rsidR="009B42F0" w:rsidRPr="00EC33A9" w14:paraId="44972473" w14:textId="77777777" w:rsidTr="005E4C90">
        <w:trPr>
          <w:trHeight w:val="1034"/>
          <w:jc w:val="center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9D3EFC" w14:textId="2AFAAAB8" w:rsidR="009B42F0" w:rsidRPr="007A5B25" w:rsidRDefault="009B42F0">
            <w:pPr>
              <w:spacing w:line="256" w:lineRule="auto"/>
              <w:jc w:val="center"/>
            </w:pPr>
            <w:r w:rsidRPr="007A5B25">
              <w:t>3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86263D" w14:textId="2D07E0AF" w:rsidR="009B42F0" w:rsidRPr="0053642C" w:rsidRDefault="006E58D3">
            <w:pPr>
              <w:spacing w:line="256" w:lineRule="auto"/>
            </w:pPr>
            <w:r w:rsidRPr="0053642C">
              <w:t>Общие положения</w:t>
            </w:r>
          </w:p>
        </w:tc>
        <w:tc>
          <w:tcPr>
            <w:tcW w:w="3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7599BA" w14:textId="4520245E" w:rsidR="008932B9" w:rsidRPr="0053642C" w:rsidRDefault="00AA23E8" w:rsidP="001278C6">
            <w:pPr>
              <w:spacing w:line="256" w:lineRule="auto"/>
              <w:jc w:val="both"/>
            </w:pPr>
            <w:r w:rsidRPr="0053642C">
              <w:t xml:space="preserve"> </w:t>
            </w:r>
            <w:r w:rsidR="004F1CEA" w:rsidRPr="004F1CEA">
              <w:t>Для устранения неисправных запчастей компрессора КД</w:t>
            </w:r>
            <w:r w:rsidR="004F1CEA" w:rsidRPr="004F1CEA">
              <w:noBreakHyphen/>
              <w:t>8 требуется обеспечение поставки необходимых запасных частей и комплектующих, предназначенных для проведения ремонта и поддержания работоспособности оборудования в соответствии с техническими требованиями</w:t>
            </w:r>
            <w:r w:rsidR="004F1CEA">
              <w:t>.</w:t>
            </w:r>
          </w:p>
        </w:tc>
      </w:tr>
      <w:tr w:rsidR="00547A64" w:rsidRPr="00EC33A9" w14:paraId="6CC875A0" w14:textId="77777777" w:rsidTr="005E4C90">
        <w:trPr>
          <w:trHeight w:val="1034"/>
          <w:jc w:val="center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779BA" w14:textId="772CA4B6" w:rsidR="00547A64" w:rsidRPr="007A5B25" w:rsidRDefault="009E34DA">
            <w:pPr>
              <w:spacing w:line="256" w:lineRule="auto"/>
              <w:jc w:val="center"/>
            </w:pPr>
            <w:r w:rsidRPr="007A5B25">
              <w:t>4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58C9E" w14:textId="2FCDD5B2" w:rsidR="00547A64" w:rsidRPr="0053642C" w:rsidRDefault="00F6735F">
            <w:pPr>
              <w:spacing w:line="256" w:lineRule="auto"/>
            </w:pPr>
            <w:r w:rsidRPr="0053642C">
              <w:t>Технические характеристики</w:t>
            </w:r>
          </w:p>
        </w:tc>
        <w:tc>
          <w:tcPr>
            <w:tcW w:w="3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A2BF5" w14:textId="77777777" w:rsidR="00C96185" w:rsidRPr="0053642C" w:rsidRDefault="00C96185" w:rsidP="0023353C">
            <w:pPr>
              <w:jc w:val="both"/>
              <w:rPr>
                <w:rFonts w:eastAsia="DengXian"/>
              </w:rPr>
            </w:pPr>
          </w:p>
          <w:p w14:paraId="5DC53576" w14:textId="77777777" w:rsidR="00CE7887" w:rsidRPr="0053642C" w:rsidRDefault="00CE7887" w:rsidP="00CE7887">
            <w:pPr>
              <w:numPr>
                <w:ilvl w:val="0"/>
                <w:numId w:val="25"/>
              </w:numPr>
              <w:ind w:left="9" w:firstLine="351"/>
              <w:jc w:val="both"/>
              <w:rPr>
                <w:rFonts w:eastAsiaTheme="minorEastAsia"/>
              </w:rPr>
            </w:pPr>
            <w:r w:rsidRPr="0053642C">
              <w:rPr>
                <w:rFonts w:eastAsiaTheme="minorEastAsia"/>
                <w:b/>
                <w:bCs/>
              </w:rPr>
              <w:t>Наименование изделия:</w:t>
            </w:r>
            <w:r w:rsidRPr="0053642C">
              <w:rPr>
                <w:rFonts w:eastAsiaTheme="minorEastAsia"/>
              </w:rPr>
              <w:t xml:space="preserve"> </w:t>
            </w:r>
          </w:p>
          <w:p w14:paraId="71A0D970" w14:textId="77777777" w:rsidR="00CE7887" w:rsidRPr="0053642C" w:rsidRDefault="00CE7887" w:rsidP="00CE7887">
            <w:pPr>
              <w:ind w:left="720"/>
              <w:rPr>
                <w:rFonts w:eastAsiaTheme="minorEastAsia"/>
              </w:rPr>
            </w:pPr>
            <w:r w:rsidRPr="0053642C">
              <w:rPr>
                <w:rFonts w:eastAsiaTheme="minorEastAsia"/>
              </w:rPr>
              <w:t xml:space="preserve">Прокладка, 10-шт, № в каталоге: К5 00.00.008.04; </w:t>
            </w:r>
          </w:p>
          <w:p w14:paraId="42C29B44" w14:textId="77777777" w:rsidR="00CE7887" w:rsidRPr="0053642C" w:rsidRDefault="00CE7887" w:rsidP="00CE7887">
            <w:pPr>
              <w:ind w:left="720"/>
              <w:rPr>
                <w:rFonts w:eastAsiaTheme="minorEastAsia"/>
              </w:rPr>
            </w:pPr>
            <w:r w:rsidRPr="0053642C">
              <w:rPr>
                <w:rFonts w:eastAsiaTheme="minorEastAsia"/>
              </w:rPr>
              <w:t xml:space="preserve">Прокладка, 10-шт, № в каталоге: К8 00.00.002; </w:t>
            </w:r>
          </w:p>
          <w:p w14:paraId="3ECB6A07" w14:textId="77777777" w:rsidR="00CE7887" w:rsidRPr="0053642C" w:rsidRDefault="00CE7887" w:rsidP="00CE7887">
            <w:pPr>
              <w:ind w:left="720"/>
              <w:rPr>
                <w:rFonts w:eastAsiaTheme="minorEastAsia"/>
              </w:rPr>
            </w:pPr>
            <w:r w:rsidRPr="0053642C">
              <w:rPr>
                <w:rFonts w:eastAsiaTheme="minorEastAsia"/>
              </w:rPr>
              <w:t xml:space="preserve">Прокладка, 10-шт, № в каталоге: К8 01.00.08; </w:t>
            </w:r>
          </w:p>
          <w:p w14:paraId="1CAF5EB8" w14:textId="77777777" w:rsidR="00CE7887" w:rsidRPr="0053642C" w:rsidRDefault="00CE7887" w:rsidP="00CE7887">
            <w:pPr>
              <w:ind w:left="720"/>
              <w:rPr>
                <w:rFonts w:eastAsiaTheme="minorEastAsia"/>
              </w:rPr>
            </w:pPr>
            <w:r w:rsidRPr="0053642C">
              <w:rPr>
                <w:rFonts w:eastAsiaTheme="minorEastAsia"/>
              </w:rPr>
              <w:t xml:space="preserve">Манжеты, 10-шт, № в каталоге: К5.01. 00. 053; </w:t>
            </w:r>
          </w:p>
          <w:p w14:paraId="0ED179F6" w14:textId="77777777" w:rsidR="00CE7887" w:rsidRPr="0053642C" w:rsidRDefault="00CE7887" w:rsidP="00CE7887">
            <w:pPr>
              <w:ind w:left="720"/>
              <w:rPr>
                <w:rFonts w:eastAsiaTheme="minorEastAsia"/>
              </w:rPr>
            </w:pPr>
            <w:r w:rsidRPr="0053642C">
              <w:rPr>
                <w:rFonts w:eastAsiaTheme="minorEastAsia"/>
              </w:rPr>
              <w:t>Манжеты, 10-шт, № в каталоге: К5.01. 00. 053–01;</w:t>
            </w:r>
          </w:p>
          <w:p w14:paraId="15407FED" w14:textId="77777777" w:rsidR="00CE7887" w:rsidRPr="0053642C" w:rsidRDefault="00CE7887" w:rsidP="00CE7887">
            <w:pPr>
              <w:ind w:left="720"/>
              <w:rPr>
                <w:rFonts w:eastAsiaTheme="minorEastAsia"/>
              </w:rPr>
            </w:pPr>
            <w:r w:rsidRPr="0053642C">
              <w:rPr>
                <w:rFonts w:eastAsiaTheme="minorEastAsia"/>
              </w:rPr>
              <w:t xml:space="preserve"> Индикатор потока, 2-шт, № в каталоге: К8.02.21.000;</w:t>
            </w:r>
          </w:p>
          <w:p w14:paraId="66786B5B" w14:textId="77777777" w:rsidR="00CE7887" w:rsidRPr="0053642C" w:rsidRDefault="00CE7887" w:rsidP="00CE7887">
            <w:pPr>
              <w:ind w:left="720"/>
              <w:rPr>
                <w:rFonts w:eastAsiaTheme="minorEastAsia"/>
              </w:rPr>
            </w:pPr>
            <w:r w:rsidRPr="0053642C">
              <w:rPr>
                <w:rFonts w:eastAsiaTheme="minorEastAsia"/>
              </w:rPr>
              <w:t>Притир клапана, 1-шт, № в каталоге: К8.00.08.003;</w:t>
            </w:r>
          </w:p>
          <w:p w14:paraId="34BB6E1B" w14:textId="77777777" w:rsidR="00CE7887" w:rsidRPr="0053642C" w:rsidRDefault="00CE7887" w:rsidP="00CE7887">
            <w:pPr>
              <w:ind w:left="720"/>
              <w:rPr>
                <w:rFonts w:eastAsiaTheme="minorEastAsia"/>
              </w:rPr>
            </w:pPr>
            <w:r w:rsidRPr="0053642C">
              <w:rPr>
                <w:rFonts w:eastAsiaTheme="minorEastAsia"/>
              </w:rPr>
              <w:t xml:space="preserve">Заглушка, 2-шт, № в каталоге: К8.01.08.029; </w:t>
            </w:r>
          </w:p>
          <w:p w14:paraId="157BD8CE" w14:textId="77777777" w:rsidR="00CE7887" w:rsidRPr="0053642C" w:rsidRDefault="00CE7887" w:rsidP="00CE7887">
            <w:pPr>
              <w:ind w:left="720"/>
              <w:rPr>
                <w:rFonts w:eastAsiaTheme="minorEastAsia"/>
              </w:rPr>
            </w:pPr>
            <w:r w:rsidRPr="0053642C">
              <w:rPr>
                <w:rFonts w:eastAsiaTheme="minorEastAsia"/>
              </w:rPr>
              <w:t>Уплотнение, 2-шт, № в каталоге: К8.01.08.031;</w:t>
            </w:r>
          </w:p>
          <w:p w14:paraId="4B3905E4" w14:textId="77777777" w:rsidR="00CE7887" w:rsidRPr="0053642C" w:rsidRDefault="00CE7887" w:rsidP="00CE7887">
            <w:pPr>
              <w:ind w:left="720"/>
              <w:rPr>
                <w:rFonts w:eastAsiaTheme="minorEastAsia"/>
              </w:rPr>
            </w:pPr>
            <w:r w:rsidRPr="0053642C">
              <w:rPr>
                <w:rFonts w:eastAsiaTheme="minorEastAsia"/>
              </w:rPr>
              <w:t>Отвертка, 1-шт № в каталоге: К8.00.08.001;</w:t>
            </w:r>
          </w:p>
          <w:p w14:paraId="65A3D85D" w14:textId="77777777" w:rsidR="00CE7887" w:rsidRPr="0053642C" w:rsidRDefault="00CE7887" w:rsidP="00CE7887">
            <w:pPr>
              <w:ind w:left="720"/>
              <w:rPr>
                <w:rFonts w:eastAsiaTheme="minorEastAsia"/>
              </w:rPr>
            </w:pPr>
            <w:r w:rsidRPr="0053642C">
              <w:rPr>
                <w:rFonts w:eastAsiaTheme="minorEastAsia"/>
              </w:rPr>
              <w:t>Притир вентиля, 1-шт, № в каталоге: К8.00.08.002;</w:t>
            </w:r>
          </w:p>
          <w:p w14:paraId="59B04E23" w14:textId="77777777" w:rsidR="00CE7887" w:rsidRPr="0053642C" w:rsidRDefault="00CE7887" w:rsidP="00CE7887">
            <w:pPr>
              <w:ind w:left="720"/>
              <w:rPr>
                <w:rFonts w:eastAsiaTheme="minorEastAsia"/>
              </w:rPr>
            </w:pPr>
            <w:r w:rsidRPr="0053642C">
              <w:rPr>
                <w:rFonts w:eastAsiaTheme="minorEastAsia"/>
              </w:rPr>
              <w:t>Втулка, 1-шт, № в каталоге: К8.00.08.005;</w:t>
            </w:r>
          </w:p>
          <w:p w14:paraId="5BB27333" w14:textId="77777777" w:rsidR="00CE7887" w:rsidRPr="0053642C" w:rsidRDefault="00CE7887" w:rsidP="00CE7887">
            <w:pPr>
              <w:ind w:left="720"/>
              <w:rPr>
                <w:rFonts w:eastAsiaTheme="minorEastAsia"/>
              </w:rPr>
            </w:pPr>
            <w:r w:rsidRPr="0053642C">
              <w:rPr>
                <w:rFonts w:eastAsiaTheme="minorEastAsia"/>
              </w:rPr>
              <w:t>Втулка, 1-шт, № в каталоге: К8.00.08.005-1;</w:t>
            </w:r>
          </w:p>
          <w:p w14:paraId="67FA473D" w14:textId="77777777" w:rsidR="00CE7887" w:rsidRPr="0053642C" w:rsidRDefault="00CE7887" w:rsidP="00CE7887">
            <w:pPr>
              <w:ind w:left="720"/>
              <w:rPr>
                <w:rFonts w:eastAsiaTheme="minorEastAsia"/>
              </w:rPr>
            </w:pPr>
            <w:r w:rsidRPr="0053642C">
              <w:rPr>
                <w:rFonts w:eastAsiaTheme="minorEastAsia"/>
              </w:rPr>
              <w:t>Съемник, 1-шт, № в каталоге: К8.00.08.006;</w:t>
            </w:r>
          </w:p>
          <w:p w14:paraId="078BD597" w14:textId="77777777" w:rsidR="00CE7887" w:rsidRPr="0053642C" w:rsidRDefault="00CE7887" w:rsidP="00CE7887">
            <w:pPr>
              <w:ind w:left="720"/>
              <w:rPr>
                <w:rFonts w:eastAsiaTheme="minorEastAsia"/>
              </w:rPr>
            </w:pPr>
            <w:r w:rsidRPr="0053642C">
              <w:rPr>
                <w:rFonts w:eastAsiaTheme="minorEastAsia"/>
              </w:rPr>
              <w:t>Втулка, 1-шт, № в каталоге: К8.00.08.007;</w:t>
            </w:r>
          </w:p>
          <w:p w14:paraId="1A8DC0F3" w14:textId="77777777" w:rsidR="00CE7887" w:rsidRPr="0053642C" w:rsidRDefault="00CE7887" w:rsidP="00CE7887">
            <w:pPr>
              <w:ind w:left="720"/>
              <w:rPr>
                <w:rFonts w:eastAsiaTheme="minorEastAsia"/>
              </w:rPr>
            </w:pPr>
            <w:r w:rsidRPr="0053642C">
              <w:rPr>
                <w:rFonts w:eastAsiaTheme="minorEastAsia"/>
              </w:rPr>
              <w:t>Гайка, 1-шт, № в каталоге: К8.00.08.008;</w:t>
            </w:r>
          </w:p>
          <w:p w14:paraId="4B2FDB81" w14:textId="77777777" w:rsidR="00CE7887" w:rsidRPr="0053642C" w:rsidRDefault="00CE7887" w:rsidP="00CE7887">
            <w:pPr>
              <w:ind w:left="720"/>
              <w:rPr>
                <w:rFonts w:eastAsiaTheme="minorEastAsia"/>
              </w:rPr>
            </w:pPr>
            <w:r w:rsidRPr="0053642C">
              <w:rPr>
                <w:rFonts w:eastAsiaTheme="minorEastAsia"/>
              </w:rPr>
              <w:t>Приспособление для проверки Клапанов, 1-шт, № в каталоге: К8.00.08.100;</w:t>
            </w:r>
          </w:p>
          <w:p w14:paraId="0604CAAB" w14:textId="77777777" w:rsidR="00CE7887" w:rsidRPr="0053642C" w:rsidRDefault="00CE7887" w:rsidP="00CE7887">
            <w:pPr>
              <w:ind w:left="720"/>
              <w:rPr>
                <w:rFonts w:eastAsiaTheme="minorEastAsia"/>
              </w:rPr>
            </w:pPr>
            <w:r w:rsidRPr="0053642C">
              <w:rPr>
                <w:rFonts w:eastAsiaTheme="minorEastAsia"/>
              </w:rPr>
              <w:t xml:space="preserve">Прокладка, 10-шт, № в каталоге: К5 00.00.009.01; </w:t>
            </w:r>
          </w:p>
          <w:p w14:paraId="00DFBDB1" w14:textId="77777777" w:rsidR="00CE7887" w:rsidRPr="0053642C" w:rsidRDefault="00CE7887" w:rsidP="00CE7887">
            <w:pPr>
              <w:numPr>
                <w:ilvl w:val="0"/>
                <w:numId w:val="25"/>
              </w:numPr>
              <w:spacing w:line="259" w:lineRule="auto"/>
              <w:contextualSpacing/>
              <w:jc w:val="both"/>
              <w:rPr>
                <w:rFonts w:eastAsiaTheme="minorEastAsia"/>
                <w:b/>
                <w:bCs/>
              </w:rPr>
            </w:pPr>
            <w:r w:rsidRPr="0053642C">
              <w:rPr>
                <w:rFonts w:eastAsiaTheme="minorEastAsia"/>
                <w:b/>
                <w:bCs/>
              </w:rPr>
              <w:t>Назначение:</w:t>
            </w:r>
          </w:p>
          <w:p w14:paraId="6A814CF8" w14:textId="77777777" w:rsidR="00CE7887" w:rsidRPr="00CA4898" w:rsidRDefault="00CE7887" w:rsidP="00CE7887">
            <w:pPr>
              <w:jc w:val="both"/>
              <w:rPr>
                <w:rFonts w:eastAsiaTheme="minorEastAsia"/>
              </w:rPr>
            </w:pPr>
            <w:r w:rsidRPr="0053642C">
              <w:rPr>
                <w:rFonts w:eastAsiaTheme="minorEastAsia"/>
              </w:rPr>
              <w:t>Запасные части, и специальные инструменты кислорода дожимающему компрессору КД-8.</w:t>
            </w:r>
          </w:p>
          <w:p w14:paraId="58205E24" w14:textId="227CF24A" w:rsidR="00BD263F" w:rsidRPr="00BD263F" w:rsidRDefault="00BD263F" w:rsidP="00CE7887">
            <w:pPr>
              <w:jc w:val="both"/>
              <w:rPr>
                <w:rFonts w:eastAsia="DengXian"/>
              </w:rPr>
            </w:pPr>
          </w:p>
        </w:tc>
      </w:tr>
      <w:tr w:rsidR="00547A64" w:rsidRPr="00EC33A9" w14:paraId="36A25F83" w14:textId="77777777" w:rsidTr="005E4C90">
        <w:trPr>
          <w:trHeight w:val="1034"/>
          <w:jc w:val="center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18D9D" w14:textId="74C2562F" w:rsidR="00547A64" w:rsidRPr="00726EE0" w:rsidRDefault="00726EE0">
            <w:pPr>
              <w:spacing w:line="256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2948F" w14:textId="4BBCAAA2" w:rsidR="00547A64" w:rsidRPr="0053642C" w:rsidRDefault="00E84169" w:rsidP="006552F4">
            <w:pPr>
              <w:spacing w:line="256" w:lineRule="auto"/>
            </w:pPr>
            <w:r w:rsidRPr="0053642C">
              <w:t>Требования к комплектующим и расходным материалам</w:t>
            </w:r>
          </w:p>
        </w:tc>
        <w:tc>
          <w:tcPr>
            <w:tcW w:w="3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B2D0BC" w14:textId="77777777" w:rsidR="00927D8E" w:rsidRPr="00FA7A86" w:rsidRDefault="00927D8E" w:rsidP="00927D8E">
            <w:pPr>
              <w:ind w:left="9"/>
              <w:rPr>
                <w:lang w:val="en-US"/>
              </w:rPr>
            </w:pPr>
            <w:proofErr w:type="spellStart"/>
            <w:r w:rsidRPr="00FA7A86">
              <w:rPr>
                <w:b/>
                <w:bCs/>
                <w:lang w:val="en-US"/>
              </w:rPr>
              <w:t>Оригинальность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и </w:t>
            </w:r>
            <w:proofErr w:type="spellStart"/>
            <w:r w:rsidRPr="00FA7A86">
              <w:rPr>
                <w:b/>
                <w:bCs/>
                <w:lang w:val="en-US"/>
              </w:rPr>
              <w:t>качество</w:t>
            </w:r>
            <w:proofErr w:type="spellEnd"/>
          </w:p>
          <w:p w14:paraId="07FE6F7A" w14:textId="77777777" w:rsidR="00927D8E" w:rsidRPr="00A41143" w:rsidRDefault="00927D8E" w:rsidP="00927D8E">
            <w:pPr>
              <w:numPr>
                <w:ilvl w:val="0"/>
                <w:numId w:val="26"/>
              </w:numPr>
            </w:pPr>
            <w:r w:rsidRPr="00A41143">
              <w:t xml:space="preserve">Все комплектующие и расходные материалы должны быть </w:t>
            </w:r>
            <w:r w:rsidRPr="00A41143">
              <w:rPr>
                <w:b/>
                <w:bCs/>
              </w:rPr>
              <w:t>новыми, оригинальными</w:t>
            </w:r>
            <w:r w:rsidRPr="00A41143">
              <w:t>, изготовленными заводом</w:t>
            </w:r>
            <w:r w:rsidRPr="00A41143">
              <w:noBreakHyphen/>
              <w:t>производителем.</w:t>
            </w:r>
          </w:p>
          <w:p w14:paraId="4707511E" w14:textId="77777777" w:rsidR="00927D8E" w:rsidRPr="00A41143" w:rsidRDefault="00927D8E" w:rsidP="00927D8E">
            <w:pPr>
              <w:numPr>
                <w:ilvl w:val="0"/>
                <w:numId w:val="26"/>
              </w:numPr>
            </w:pPr>
            <w:r w:rsidRPr="00A41143">
              <w:t>Не допускаются аналоги, бывшие в употреблении или восстановленные изделия.</w:t>
            </w:r>
          </w:p>
          <w:p w14:paraId="7EBFD5C5" w14:textId="77777777" w:rsidR="00927D8E" w:rsidRPr="00FA7A86" w:rsidRDefault="00927D8E" w:rsidP="00927D8E">
            <w:pPr>
              <w:ind w:left="9"/>
              <w:rPr>
                <w:lang w:val="en-US"/>
              </w:rPr>
            </w:pPr>
            <w:r w:rsidRPr="00A41143">
              <w:t xml:space="preserve">  </w:t>
            </w:r>
            <w:proofErr w:type="spellStart"/>
            <w:r w:rsidRPr="00FA7A86">
              <w:rPr>
                <w:b/>
                <w:bCs/>
                <w:lang w:val="en-US"/>
              </w:rPr>
              <w:t>Соответствие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каталожным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номерам</w:t>
            </w:r>
            <w:proofErr w:type="spellEnd"/>
          </w:p>
          <w:p w14:paraId="2078D9A9" w14:textId="77777777" w:rsidR="00927D8E" w:rsidRPr="00A41143" w:rsidRDefault="00927D8E" w:rsidP="00927D8E">
            <w:pPr>
              <w:numPr>
                <w:ilvl w:val="0"/>
                <w:numId w:val="27"/>
              </w:numPr>
            </w:pPr>
            <w:r w:rsidRPr="00A41143">
              <w:t xml:space="preserve">Каждая позиция должна строго соответствовать </w:t>
            </w:r>
            <w:r w:rsidRPr="00A41143">
              <w:rPr>
                <w:b/>
                <w:bCs/>
              </w:rPr>
              <w:t>каталожному номеру</w:t>
            </w:r>
            <w:r w:rsidRPr="00A41143">
              <w:t>, указанному в заявке или спецификации.</w:t>
            </w:r>
          </w:p>
          <w:p w14:paraId="5742DBDF" w14:textId="77777777" w:rsidR="00927D8E" w:rsidRPr="00A41143" w:rsidRDefault="00927D8E" w:rsidP="00927D8E">
            <w:pPr>
              <w:numPr>
                <w:ilvl w:val="0"/>
                <w:numId w:val="27"/>
              </w:numPr>
            </w:pPr>
            <w:r w:rsidRPr="00A41143">
              <w:t>Все отклонения должны быть согласованы заранее.</w:t>
            </w:r>
          </w:p>
          <w:p w14:paraId="79D9E13A" w14:textId="065DD898" w:rsidR="00CC73C9" w:rsidRPr="0053642C" w:rsidRDefault="00754620" w:rsidP="00FD5CDD">
            <w:pPr>
              <w:spacing w:line="256" w:lineRule="auto"/>
              <w:jc w:val="both"/>
            </w:pPr>
            <w:r>
              <w:rPr>
                <w:rFonts w:asciiTheme="minorHAnsi" w:eastAsiaTheme="minorHAnsi" w:hAnsiTheme="minorHAnsi" w:cstheme="minorBidi"/>
                <w:sz w:val="28"/>
                <w:szCs w:val="28"/>
                <w:lang w:val="en-US" w:eastAsia="en-US"/>
              </w:rPr>
              <w:object w:dxaOrig="1590" w:dyaOrig="1005" w14:anchorId="1050C9E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9.5pt;height:50.7pt" o:ole="">
                  <v:imagedata r:id="rId9" o:title=""/>
                </v:shape>
                <o:OLEObject Type="Embed" ProgID="AcroExch.Document.DC" ShapeID="_x0000_i1025" DrawAspect="Icon" ObjectID="_1845098455" r:id="rId10"/>
              </w:object>
            </w:r>
          </w:p>
        </w:tc>
      </w:tr>
      <w:bookmarkEnd w:id="0"/>
      <w:tr w:rsidR="00BD23D8" w:rsidRPr="00EC33A9" w14:paraId="3A5E4DBE" w14:textId="77777777" w:rsidTr="00AB57BE">
        <w:trPr>
          <w:trHeight w:val="680"/>
          <w:jc w:val="center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AF318" w14:textId="3F2E66D6" w:rsidR="00BD23D8" w:rsidRPr="00726EE0" w:rsidRDefault="00BD23D8" w:rsidP="00BD23D8">
            <w:pPr>
              <w:spacing w:line="256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lastRenderedPageBreak/>
              <w:t>6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CB7D5" w14:textId="5E62D3F4" w:rsidR="00BD23D8" w:rsidRPr="0053642C" w:rsidRDefault="00BD23D8" w:rsidP="00BD23D8">
            <w:pPr>
              <w:spacing w:line="256" w:lineRule="auto"/>
            </w:pPr>
            <w:r w:rsidRPr="0053642C">
              <w:t>Качество и сертификация</w:t>
            </w:r>
          </w:p>
        </w:tc>
        <w:tc>
          <w:tcPr>
            <w:tcW w:w="3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408D4" w14:textId="77777777" w:rsidR="00BD23D8" w:rsidRPr="0014278D" w:rsidRDefault="00BD23D8" w:rsidP="00BD23D8">
            <w:pPr>
              <w:rPr>
                <w:rFonts w:eastAsia="DengXian"/>
              </w:rPr>
            </w:pPr>
          </w:p>
          <w:p w14:paraId="33837672" w14:textId="77777777" w:rsidR="00BD23D8" w:rsidRPr="00FA7A86" w:rsidRDefault="00BD23D8" w:rsidP="00BD23D8">
            <w:pPr>
              <w:spacing w:line="256" w:lineRule="auto"/>
              <w:rPr>
                <w:lang w:val="en-US"/>
              </w:rPr>
            </w:pPr>
            <w:proofErr w:type="spellStart"/>
            <w:r w:rsidRPr="00FA7A86">
              <w:rPr>
                <w:b/>
                <w:bCs/>
                <w:lang w:val="en-US"/>
              </w:rPr>
              <w:t>Соответствие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стандартам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и </w:t>
            </w:r>
            <w:proofErr w:type="spellStart"/>
            <w:r w:rsidRPr="00FA7A86">
              <w:rPr>
                <w:b/>
                <w:bCs/>
                <w:lang w:val="en-US"/>
              </w:rPr>
              <w:t>требованиям</w:t>
            </w:r>
            <w:proofErr w:type="spellEnd"/>
          </w:p>
          <w:p w14:paraId="5563CD8D" w14:textId="77777777" w:rsidR="00BD23D8" w:rsidRPr="00A41143" w:rsidRDefault="00BD23D8" w:rsidP="00BD23D8">
            <w:pPr>
              <w:numPr>
                <w:ilvl w:val="0"/>
                <w:numId w:val="28"/>
              </w:numPr>
              <w:spacing w:line="256" w:lineRule="auto"/>
            </w:pPr>
            <w:r w:rsidRPr="00A41143">
              <w:t xml:space="preserve">Все поставляемые изделия должны соответствовать требованиям производителя и действующим стандартам качества (ГОСТ, ТУ, </w:t>
            </w:r>
            <w:r w:rsidRPr="00FA7A86">
              <w:rPr>
                <w:lang w:val="en-US"/>
              </w:rPr>
              <w:t>ISO</w:t>
            </w:r>
            <w:r w:rsidRPr="00A41143">
              <w:t xml:space="preserve"> — если применимо).</w:t>
            </w:r>
          </w:p>
          <w:p w14:paraId="70D187C4" w14:textId="77777777" w:rsidR="00BD23D8" w:rsidRPr="00A41143" w:rsidRDefault="00BD23D8" w:rsidP="00BD23D8">
            <w:pPr>
              <w:numPr>
                <w:ilvl w:val="0"/>
                <w:numId w:val="28"/>
              </w:numPr>
              <w:spacing w:line="256" w:lineRule="auto"/>
            </w:pPr>
            <w:r w:rsidRPr="00A41143">
              <w:t>Продукция должна быть новой, не восстановленной, не бывшей в употреблении.</w:t>
            </w:r>
          </w:p>
          <w:p w14:paraId="31525979" w14:textId="77777777" w:rsidR="00BD23D8" w:rsidRPr="00FA7A86" w:rsidRDefault="00BD23D8" w:rsidP="00BD23D8">
            <w:pPr>
              <w:spacing w:line="256" w:lineRule="auto"/>
              <w:rPr>
                <w:lang w:val="en-US"/>
              </w:rPr>
            </w:pPr>
            <w:r w:rsidRPr="00A41143"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Сертификат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качества</w:t>
            </w:r>
            <w:proofErr w:type="spellEnd"/>
          </w:p>
          <w:p w14:paraId="3F3F46C2" w14:textId="77777777" w:rsidR="00BD23D8" w:rsidRPr="00A41143" w:rsidRDefault="00BD23D8" w:rsidP="00BD23D8">
            <w:pPr>
              <w:numPr>
                <w:ilvl w:val="0"/>
                <w:numId w:val="29"/>
              </w:numPr>
              <w:spacing w:line="256" w:lineRule="auto"/>
            </w:pPr>
            <w:r w:rsidRPr="00A41143">
              <w:t xml:space="preserve">Поставщик обязан предоставить </w:t>
            </w:r>
            <w:r w:rsidRPr="00A41143">
              <w:rPr>
                <w:b/>
                <w:bCs/>
              </w:rPr>
              <w:t>сертификат качества</w:t>
            </w:r>
            <w:r w:rsidRPr="00A41143">
              <w:t xml:space="preserve"> (</w:t>
            </w:r>
            <w:r w:rsidRPr="00FA7A86">
              <w:rPr>
                <w:lang w:val="en-US"/>
              </w:rPr>
              <w:t>Certificate</w:t>
            </w:r>
            <w:r w:rsidRPr="00A41143">
              <w:t xml:space="preserve"> </w:t>
            </w:r>
            <w:r w:rsidRPr="00FA7A86">
              <w:rPr>
                <w:lang w:val="en-US"/>
              </w:rPr>
              <w:t>of</w:t>
            </w:r>
            <w:r w:rsidRPr="00A41143">
              <w:t xml:space="preserve"> </w:t>
            </w:r>
            <w:r w:rsidRPr="00FA7A86">
              <w:rPr>
                <w:lang w:val="en-US"/>
              </w:rPr>
              <w:t>Quality</w:t>
            </w:r>
            <w:r w:rsidRPr="00A41143">
              <w:t>) от завода</w:t>
            </w:r>
            <w:r w:rsidRPr="00A41143">
              <w:noBreakHyphen/>
              <w:t>изготовителя на каждую партию.</w:t>
            </w:r>
          </w:p>
          <w:p w14:paraId="798A451C" w14:textId="77777777" w:rsidR="00BD23D8" w:rsidRPr="00A41143" w:rsidRDefault="00BD23D8" w:rsidP="00BD23D8">
            <w:pPr>
              <w:numPr>
                <w:ilvl w:val="0"/>
                <w:numId w:val="29"/>
              </w:numPr>
              <w:spacing w:line="256" w:lineRule="auto"/>
            </w:pPr>
            <w:r w:rsidRPr="00A41143">
              <w:t>Сертификат должен содержать:</w:t>
            </w:r>
            <w:r w:rsidRPr="00A41143">
              <w:br/>
              <w:t>• каталожный номер изделия;</w:t>
            </w:r>
            <w:r w:rsidRPr="00A41143">
              <w:br/>
              <w:t>• дату изготовления;</w:t>
            </w:r>
            <w:r w:rsidRPr="00A41143">
              <w:br/>
              <w:t>• подтверждение соответствия техническим требованиям.</w:t>
            </w:r>
          </w:p>
          <w:p w14:paraId="488A2BB2" w14:textId="77777777" w:rsidR="00BD23D8" w:rsidRPr="00FA7A86" w:rsidRDefault="00BD23D8" w:rsidP="00BD23D8">
            <w:pPr>
              <w:spacing w:line="256" w:lineRule="auto"/>
              <w:rPr>
                <w:lang w:val="en-US"/>
              </w:rPr>
            </w:pPr>
            <w:r w:rsidRPr="00A41143"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Сертификат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соответствия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/ </w:t>
            </w:r>
            <w:proofErr w:type="spellStart"/>
            <w:r w:rsidRPr="00FA7A86">
              <w:rPr>
                <w:b/>
                <w:bCs/>
                <w:lang w:val="en-US"/>
              </w:rPr>
              <w:t>декларация</w:t>
            </w:r>
            <w:proofErr w:type="spellEnd"/>
          </w:p>
          <w:p w14:paraId="77BB347C" w14:textId="77777777" w:rsidR="00BD23D8" w:rsidRPr="00A41143" w:rsidRDefault="00BD23D8" w:rsidP="00BD23D8">
            <w:pPr>
              <w:numPr>
                <w:ilvl w:val="0"/>
                <w:numId w:val="30"/>
              </w:numPr>
              <w:spacing w:line="256" w:lineRule="auto"/>
            </w:pPr>
            <w:r w:rsidRPr="00A41143">
              <w:t xml:space="preserve">Если вид продукции входит в список подлежащих обязательной сертификации, поставщик обязан предоставить </w:t>
            </w:r>
            <w:r w:rsidRPr="00A41143">
              <w:rPr>
                <w:b/>
                <w:bCs/>
              </w:rPr>
              <w:t>сертификат соответствия</w:t>
            </w:r>
            <w:r w:rsidRPr="00A41143">
              <w:t xml:space="preserve"> или </w:t>
            </w:r>
            <w:r w:rsidRPr="00A41143">
              <w:rPr>
                <w:b/>
                <w:bCs/>
              </w:rPr>
              <w:t>декларацию соответствия</w:t>
            </w:r>
            <w:r w:rsidRPr="00A41143">
              <w:t xml:space="preserve"> согласно законодательству.</w:t>
            </w:r>
          </w:p>
          <w:p w14:paraId="63D97DAB" w14:textId="77777777" w:rsidR="00BD23D8" w:rsidRPr="00FA7A86" w:rsidRDefault="00BD23D8" w:rsidP="00BD23D8">
            <w:pPr>
              <w:spacing w:line="256" w:lineRule="auto"/>
              <w:rPr>
                <w:lang w:val="en-US"/>
              </w:rPr>
            </w:pPr>
            <w:proofErr w:type="spellStart"/>
            <w:r w:rsidRPr="00FA7A86">
              <w:rPr>
                <w:b/>
                <w:bCs/>
                <w:lang w:val="en-US"/>
              </w:rPr>
              <w:t>Паспорт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изделия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/ </w:t>
            </w:r>
            <w:proofErr w:type="spellStart"/>
            <w:r w:rsidRPr="00FA7A86">
              <w:rPr>
                <w:b/>
                <w:bCs/>
                <w:lang w:val="en-US"/>
              </w:rPr>
              <w:t>техническая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документация</w:t>
            </w:r>
            <w:proofErr w:type="spellEnd"/>
          </w:p>
          <w:p w14:paraId="29B6F671" w14:textId="77777777" w:rsidR="00BD23D8" w:rsidRPr="00A41143" w:rsidRDefault="00BD23D8" w:rsidP="00BD23D8">
            <w:pPr>
              <w:numPr>
                <w:ilvl w:val="0"/>
                <w:numId w:val="31"/>
              </w:numPr>
              <w:spacing w:line="256" w:lineRule="auto"/>
            </w:pPr>
            <w:r w:rsidRPr="00A41143">
              <w:t>При необходимости (для технических изделий) предоставляются:</w:t>
            </w:r>
            <w:r w:rsidRPr="00A41143">
              <w:br/>
              <w:t>• паспорт изделия;</w:t>
            </w:r>
            <w:r w:rsidRPr="00A41143">
              <w:br/>
              <w:t>• техническое описание;</w:t>
            </w:r>
            <w:r w:rsidRPr="00A41143">
              <w:br/>
              <w:t>• спецификация;</w:t>
            </w:r>
            <w:r w:rsidRPr="00A41143">
              <w:br/>
              <w:t>• сведения о сроке службы и условиях эксплуатации.</w:t>
            </w:r>
          </w:p>
          <w:p w14:paraId="6B192769" w14:textId="77777777" w:rsidR="00BD23D8" w:rsidRPr="00FA7A86" w:rsidRDefault="00BD23D8" w:rsidP="00BD23D8">
            <w:pPr>
              <w:spacing w:line="256" w:lineRule="auto"/>
              <w:rPr>
                <w:lang w:val="en-US"/>
              </w:rPr>
            </w:pPr>
            <w:proofErr w:type="spellStart"/>
            <w:r w:rsidRPr="00FA7A86">
              <w:rPr>
                <w:b/>
                <w:bCs/>
                <w:lang w:val="en-US"/>
              </w:rPr>
              <w:t>Инструкции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и </w:t>
            </w:r>
            <w:proofErr w:type="spellStart"/>
            <w:r w:rsidRPr="00FA7A86">
              <w:rPr>
                <w:b/>
                <w:bCs/>
                <w:lang w:val="en-US"/>
              </w:rPr>
              <w:t>описание</w:t>
            </w:r>
            <w:proofErr w:type="spellEnd"/>
          </w:p>
          <w:p w14:paraId="3F09E998" w14:textId="77777777" w:rsidR="00BD23D8" w:rsidRPr="00A41143" w:rsidRDefault="00BD23D8" w:rsidP="00BD23D8">
            <w:pPr>
              <w:numPr>
                <w:ilvl w:val="0"/>
                <w:numId w:val="32"/>
              </w:numPr>
              <w:spacing w:line="256" w:lineRule="auto"/>
            </w:pPr>
            <w:r w:rsidRPr="00A41143">
              <w:t>Для изделий, требующих монтажа, настройки или эксплуатации, поставщик предоставляет инструкцию на русском языке (или на языке производителя, если допускается).</w:t>
            </w:r>
          </w:p>
          <w:p w14:paraId="7A534F32" w14:textId="77777777" w:rsidR="00BD23D8" w:rsidRPr="00FA7A86" w:rsidRDefault="00BD23D8" w:rsidP="00BD23D8">
            <w:pPr>
              <w:spacing w:line="256" w:lineRule="auto"/>
              <w:rPr>
                <w:lang w:val="en-US"/>
              </w:rPr>
            </w:pPr>
            <w:proofErr w:type="spellStart"/>
            <w:r w:rsidRPr="00FA7A86">
              <w:rPr>
                <w:b/>
                <w:bCs/>
                <w:lang w:val="en-US"/>
              </w:rPr>
              <w:t>Срок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изготовления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и </w:t>
            </w:r>
            <w:proofErr w:type="spellStart"/>
            <w:r w:rsidRPr="00FA7A86">
              <w:rPr>
                <w:b/>
                <w:bCs/>
                <w:lang w:val="en-US"/>
              </w:rPr>
              <w:t>актуальность</w:t>
            </w:r>
            <w:proofErr w:type="spellEnd"/>
          </w:p>
          <w:p w14:paraId="69122F57" w14:textId="77777777" w:rsidR="00BD23D8" w:rsidRPr="00A41143" w:rsidRDefault="00BD23D8" w:rsidP="00BD23D8">
            <w:pPr>
              <w:numPr>
                <w:ilvl w:val="0"/>
                <w:numId w:val="33"/>
              </w:numPr>
              <w:spacing w:line="256" w:lineRule="auto"/>
            </w:pPr>
            <w:r w:rsidRPr="00A41143">
              <w:t>Изделия должны иметь актуальную дату изготовления (рекомендуемо не старше 12 месяцев).</w:t>
            </w:r>
          </w:p>
          <w:p w14:paraId="79AF184F" w14:textId="77777777" w:rsidR="00BD23D8" w:rsidRPr="00A41143" w:rsidRDefault="00BD23D8" w:rsidP="00BD23D8">
            <w:pPr>
              <w:numPr>
                <w:ilvl w:val="0"/>
                <w:numId w:val="33"/>
              </w:numPr>
              <w:spacing w:line="256" w:lineRule="auto"/>
            </w:pPr>
            <w:r w:rsidRPr="00A41143">
              <w:t>Срок годности / срок службы должен соответствовать паспортным данным и обеспечить полную возможность эксплуатации.</w:t>
            </w:r>
          </w:p>
          <w:p w14:paraId="4D448AA1" w14:textId="77777777" w:rsidR="00BD23D8" w:rsidRPr="00FA7A86" w:rsidRDefault="00BD23D8" w:rsidP="00BD23D8">
            <w:pPr>
              <w:spacing w:line="256" w:lineRule="auto"/>
              <w:rPr>
                <w:lang w:val="en-US"/>
              </w:rPr>
            </w:pPr>
            <w:proofErr w:type="spellStart"/>
            <w:r w:rsidRPr="00FA7A86">
              <w:rPr>
                <w:b/>
                <w:bCs/>
                <w:lang w:val="en-US"/>
              </w:rPr>
              <w:t>Требования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к </w:t>
            </w:r>
            <w:proofErr w:type="spellStart"/>
            <w:r w:rsidRPr="00FA7A86">
              <w:rPr>
                <w:b/>
                <w:bCs/>
                <w:lang w:val="en-US"/>
              </w:rPr>
              <w:t>качеству</w:t>
            </w:r>
            <w:proofErr w:type="spellEnd"/>
          </w:p>
          <w:p w14:paraId="59872D1C" w14:textId="77777777" w:rsidR="00BD23D8" w:rsidRPr="00A41143" w:rsidRDefault="00BD23D8" w:rsidP="00BD23D8">
            <w:pPr>
              <w:numPr>
                <w:ilvl w:val="0"/>
                <w:numId w:val="34"/>
              </w:numPr>
              <w:spacing w:line="256" w:lineRule="auto"/>
            </w:pPr>
            <w:r w:rsidRPr="00A41143">
              <w:t>Изделия должны быть без дефектов, повреждений, следов коррозии и иных нарушений целостности.</w:t>
            </w:r>
          </w:p>
          <w:p w14:paraId="48ABDD1F" w14:textId="1C6E5455" w:rsidR="00DC626A" w:rsidRPr="00BD23D8" w:rsidRDefault="00DC626A" w:rsidP="00DC626A">
            <w:pPr>
              <w:spacing w:line="256" w:lineRule="auto"/>
              <w:jc w:val="both"/>
            </w:pPr>
            <w:r w:rsidRPr="00DC626A">
              <w:t xml:space="preserve"> </w:t>
            </w:r>
            <w:r w:rsidR="00625A0E" w:rsidRPr="00A41143">
              <w:t>Качество упаковки должно обеспечивать сохранность изделия при транспортировке и хранении.</w:t>
            </w:r>
          </w:p>
          <w:p w14:paraId="35E55799" w14:textId="17F60ADC" w:rsidR="00BD23D8" w:rsidRPr="00BD23D8" w:rsidRDefault="00BD23D8" w:rsidP="00BD23D8">
            <w:pPr>
              <w:spacing w:line="256" w:lineRule="auto"/>
              <w:jc w:val="both"/>
            </w:pPr>
          </w:p>
        </w:tc>
      </w:tr>
      <w:tr w:rsidR="00BD23D8" w:rsidRPr="00EC33A9" w14:paraId="2C131AD1" w14:textId="77777777" w:rsidTr="00E84169">
        <w:trPr>
          <w:trHeight w:val="1550"/>
          <w:jc w:val="center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04634" w14:textId="61ECFF42" w:rsidR="00BD23D8" w:rsidRPr="00726EE0" w:rsidRDefault="00BD23D8" w:rsidP="00BD23D8">
            <w:pPr>
              <w:spacing w:line="256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230A1" w14:textId="0741B253" w:rsidR="00BD23D8" w:rsidRPr="0053642C" w:rsidRDefault="00BD23D8" w:rsidP="00BD23D8">
            <w:pPr>
              <w:spacing w:line="256" w:lineRule="auto"/>
            </w:pPr>
            <w:r w:rsidRPr="0053642C">
              <w:t>Срок службы и гарантия</w:t>
            </w:r>
          </w:p>
        </w:tc>
        <w:tc>
          <w:tcPr>
            <w:tcW w:w="3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540D5" w14:textId="77777777" w:rsidR="00DD4E1E" w:rsidRPr="00FA7A86" w:rsidRDefault="00DD4E1E" w:rsidP="00DD4E1E">
            <w:pPr>
              <w:spacing w:line="256" w:lineRule="auto"/>
              <w:rPr>
                <w:lang w:val="en-US"/>
              </w:rPr>
            </w:pPr>
            <w:r w:rsidRPr="00FA7A86">
              <w:rPr>
                <w:b/>
                <w:bCs/>
                <w:lang w:val="en-US"/>
              </w:rPr>
              <w:t xml:space="preserve">1. </w:t>
            </w:r>
            <w:proofErr w:type="spellStart"/>
            <w:r w:rsidRPr="00FA7A86">
              <w:rPr>
                <w:b/>
                <w:bCs/>
                <w:lang w:val="en-US"/>
              </w:rPr>
              <w:t>Срок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службы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изделия</w:t>
            </w:r>
            <w:proofErr w:type="spellEnd"/>
          </w:p>
          <w:p w14:paraId="3DE4E5C0" w14:textId="77777777" w:rsidR="00DD4E1E" w:rsidRPr="00A41143" w:rsidRDefault="00DD4E1E" w:rsidP="00DD4E1E">
            <w:pPr>
              <w:numPr>
                <w:ilvl w:val="0"/>
                <w:numId w:val="35"/>
              </w:numPr>
              <w:spacing w:line="256" w:lineRule="auto"/>
            </w:pPr>
            <w:r w:rsidRPr="00A41143">
              <w:t>Срок службы должен соответствовать данным производителя и быть не менее срока, указанного в технической документации.</w:t>
            </w:r>
          </w:p>
          <w:p w14:paraId="114EBD56" w14:textId="77777777" w:rsidR="00DD4E1E" w:rsidRPr="00A41143" w:rsidRDefault="00DD4E1E" w:rsidP="00DD4E1E">
            <w:pPr>
              <w:numPr>
                <w:ilvl w:val="0"/>
                <w:numId w:val="35"/>
              </w:numPr>
              <w:spacing w:line="256" w:lineRule="auto"/>
            </w:pPr>
            <w:r w:rsidRPr="00A41143">
              <w:t>Изделия должны поставляться с актуальной датой изготовления (не старше 12 месяцев от даты поставки).</w:t>
            </w:r>
          </w:p>
          <w:p w14:paraId="14C243C4" w14:textId="77777777" w:rsidR="00DD4E1E" w:rsidRPr="00A41143" w:rsidRDefault="00DD4E1E" w:rsidP="00DD4E1E">
            <w:pPr>
              <w:numPr>
                <w:ilvl w:val="0"/>
                <w:numId w:val="35"/>
              </w:numPr>
              <w:spacing w:line="256" w:lineRule="auto"/>
            </w:pPr>
            <w:r w:rsidRPr="00A41143">
              <w:lastRenderedPageBreak/>
              <w:t>Материалы, резиновые элементы и фильтрующие компоненты должны иметь срок годности, позволяющий их эксплуатацию в течение всего заявленного срока службы.</w:t>
            </w:r>
          </w:p>
          <w:p w14:paraId="7BAE8087" w14:textId="77777777" w:rsidR="00DD4E1E" w:rsidRPr="00FA7A86" w:rsidRDefault="00DD4E1E" w:rsidP="00DD4E1E">
            <w:pPr>
              <w:spacing w:line="256" w:lineRule="auto"/>
              <w:rPr>
                <w:lang w:val="en-US"/>
              </w:rPr>
            </w:pPr>
            <w:r w:rsidRPr="00FA7A86">
              <w:rPr>
                <w:b/>
                <w:bCs/>
                <w:lang w:val="en-US"/>
              </w:rPr>
              <w:t xml:space="preserve">2. </w:t>
            </w:r>
            <w:proofErr w:type="spellStart"/>
            <w:r w:rsidRPr="00FA7A86">
              <w:rPr>
                <w:b/>
                <w:bCs/>
                <w:lang w:val="en-US"/>
              </w:rPr>
              <w:t>Гарантийные</w:t>
            </w:r>
            <w:proofErr w:type="spellEnd"/>
            <w:r w:rsidRPr="00FA7A86">
              <w:rPr>
                <w:b/>
                <w:bCs/>
                <w:lang w:val="en-US"/>
              </w:rPr>
              <w:t xml:space="preserve"> </w:t>
            </w:r>
            <w:proofErr w:type="spellStart"/>
            <w:r w:rsidRPr="00FA7A86">
              <w:rPr>
                <w:b/>
                <w:bCs/>
                <w:lang w:val="en-US"/>
              </w:rPr>
              <w:t>обязательства</w:t>
            </w:r>
            <w:proofErr w:type="spellEnd"/>
          </w:p>
          <w:p w14:paraId="7085C270" w14:textId="77777777" w:rsidR="00DD4E1E" w:rsidRPr="00A41143" w:rsidRDefault="00DD4E1E" w:rsidP="00DD4E1E">
            <w:pPr>
              <w:numPr>
                <w:ilvl w:val="0"/>
                <w:numId w:val="36"/>
              </w:numPr>
              <w:spacing w:line="256" w:lineRule="auto"/>
            </w:pPr>
            <w:r w:rsidRPr="00A41143">
              <w:t xml:space="preserve">Поставщик обязан предоставить гарантию </w:t>
            </w:r>
            <w:r w:rsidRPr="00A41143">
              <w:rPr>
                <w:b/>
                <w:bCs/>
              </w:rPr>
              <w:t>не менее 12 месяцев</w:t>
            </w:r>
            <w:r w:rsidRPr="00A41143">
              <w:t xml:space="preserve"> со дня поставки или согласно заводской гарантии (если она больше).</w:t>
            </w:r>
          </w:p>
          <w:p w14:paraId="56812538" w14:textId="77777777" w:rsidR="00DD4E1E" w:rsidRPr="00A41143" w:rsidRDefault="00DD4E1E" w:rsidP="00DD4E1E">
            <w:pPr>
              <w:numPr>
                <w:ilvl w:val="0"/>
                <w:numId w:val="36"/>
              </w:numPr>
              <w:spacing w:line="256" w:lineRule="auto"/>
            </w:pPr>
            <w:r w:rsidRPr="00A41143">
              <w:t>Гарантия должна покрывать производственные дефекты, несоответствия и скрытые недостатки.</w:t>
            </w:r>
          </w:p>
          <w:p w14:paraId="337DA9CA" w14:textId="77777777" w:rsidR="00DD4E1E" w:rsidRPr="00A41143" w:rsidRDefault="00DD4E1E" w:rsidP="00DD4E1E">
            <w:pPr>
              <w:numPr>
                <w:ilvl w:val="0"/>
                <w:numId w:val="36"/>
              </w:numPr>
              <w:spacing w:line="256" w:lineRule="auto"/>
            </w:pPr>
            <w:r w:rsidRPr="00A41143">
              <w:t>В случае выявления брака поставщик обязан произвести:</w:t>
            </w:r>
            <w:r w:rsidRPr="00A41143">
              <w:br/>
              <w:t>• замену изделия за свой счёт;</w:t>
            </w:r>
            <w:r w:rsidRPr="00A41143">
              <w:br/>
              <w:t>• либо ремонт изделия (если применимо);</w:t>
            </w:r>
            <w:r w:rsidRPr="00A41143">
              <w:br/>
              <w:t>• либо возврат средств (по согласованию).</w:t>
            </w:r>
          </w:p>
          <w:p w14:paraId="76E7790E" w14:textId="77777777" w:rsidR="00DD4E1E" w:rsidRPr="0014278D" w:rsidRDefault="00DD4E1E" w:rsidP="00DD4E1E">
            <w:pPr>
              <w:spacing w:line="256" w:lineRule="auto"/>
              <w:jc w:val="both"/>
            </w:pPr>
            <w:r w:rsidRPr="00A41143">
              <w:t>Гарантия должна включать обязательство поставщика сохранять доступность запасных частей на весь период эксплуатации.</w:t>
            </w:r>
          </w:p>
          <w:p w14:paraId="25904E28" w14:textId="6A2BC3FB" w:rsidR="00BD23D8" w:rsidRPr="00CA4898" w:rsidRDefault="00BD23D8" w:rsidP="00BD23D8">
            <w:pPr>
              <w:spacing w:line="256" w:lineRule="auto"/>
              <w:jc w:val="both"/>
            </w:pPr>
          </w:p>
        </w:tc>
      </w:tr>
      <w:tr w:rsidR="00BD23D8" w:rsidRPr="00EC33A9" w14:paraId="4322EF39" w14:textId="77777777" w:rsidTr="00294482">
        <w:trPr>
          <w:trHeight w:val="841"/>
          <w:jc w:val="center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37B66" w14:textId="4E2581F8" w:rsidR="00BD23D8" w:rsidRPr="00726EE0" w:rsidRDefault="00BD23D8" w:rsidP="00BD23D8">
            <w:pPr>
              <w:spacing w:line="256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lastRenderedPageBreak/>
              <w:t>8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1F26A" w14:textId="340179D7" w:rsidR="00BD23D8" w:rsidRPr="00556649" w:rsidRDefault="00BD23D8" w:rsidP="00BD23D8">
            <w:pPr>
              <w:spacing w:line="256" w:lineRule="auto"/>
              <w:rPr>
                <w:lang w:val="en-US"/>
              </w:rPr>
            </w:pPr>
            <w:r w:rsidRPr="0053642C">
              <w:t xml:space="preserve">Упаковка и </w:t>
            </w:r>
            <w:r w:rsidR="00AC376F">
              <w:t>маркировка</w:t>
            </w:r>
          </w:p>
        </w:tc>
        <w:tc>
          <w:tcPr>
            <w:tcW w:w="3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A2A98" w14:textId="77777777" w:rsidR="00C333DD" w:rsidRPr="00AD7BAF" w:rsidRDefault="00C333DD" w:rsidP="00C333DD">
            <w:pPr>
              <w:pStyle w:val="a5"/>
              <w:numPr>
                <w:ilvl w:val="0"/>
                <w:numId w:val="37"/>
              </w:numPr>
              <w:rPr>
                <w:rFonts w:eastAsia="DengXian"/>
              </w:rPr>
            </w:pPr>
            <w:proofErr w:type="spellStart"/>
            <w:r w:rsidRPr="00AD7BAF">
              <w:rPr>
                <w:rFonts w:eastAsia="DengXian"/>
              </w:rPr>
              <w:t>Упаковка</w:t>
            </w:r>
            <w:proofErr w:type="spellEnd"/>
            <w:r w:rsidRPr="00AD7BAF">
              <w:rPr>
                <w:rFonts w:eastAsia="DengXian"/>
              </w:rPr>
              <w:t xml:space="preserve"> </w:t>
            </w:r>
            <w:proofErr w:type="spellStart"/>
            <w:r w:rsidRPr="00AD7BAF">
              <w:rPr>
                <w:rFonts w:eastAsia="DengXian"/>
              </w:rPr>
              <w:t>изделия</w:t>
            </w:r>
            <w:proofErr w:type="spellEnd"/>
          </w:p>
          <w:p w14:paraId="3E90E1EF" w14:textId="77777777" w:rsidR="00C333DD" w:rsidRPr="00AD7BAF" w:rsidRDefault="00C333DD" w:rsidP="00C333DD">
            <w:pPr>
              <w:rPr>
                <w:rFonts w:eastAsia="DengXian"/>
              </w:rPr>
            </w:pPr>
            <w:r w:rsidRPr="00AD7BAF">
              <w:rPr>
                <w:rFonts w:eastAsia="DengXian"/>
              </w:rPr>
              <w:t>Каждое изделие должно быть упаковано в индивидуальный герметичный пакет, защищённый от пыли и влаги.</w:t>
            </w:r>
          </w:p>
          <w:p w14:paraId="57386A0F" w14:textId="77777777" w:rsidR="00C333DD" w:rsidRPr="00AD7BAF" w:rsidRDefault="00C333DD" w:rsidP="00C333DD">
            <w:pPr>
              <w:rPr>
                <w:rFonts w:eastAsia="DengXian"/>
              </w:rPr>
            </w:pPr>
            <w:r w:rsidRPr="00AD7BAF">
              <w:rPr>
                <w:rFonts w:eastAsia="DengXian"/>
              </w:rPr>
              <w:t>Внешняя упаковка — прочная картонная коробка с амортизирующими материалами (поролон, пузырчатая плёнка).</w:t>
            </w:r>
          </w:p>
          <w:p w14:paraId="2A49B24B" w14:textId="77777777" w:rsidR="00C333DD" w:rsidRPr="00AD7BAF" w:rsidRDefault="00C333DD" w:rsidP="00C333DD">
            <w:pPr>
              <w:rPr>
                <w:rFonts w:eastAsia="DengXian"/>
              </w:rPr>
            </w:pPr>
            <w:r w:rsidRPr="00AD7BAF">
              <w:rPr>
                <w:rFonts w:eastAsia="DengXian"/>
              </w:rPr>
              <w:t>Упаковка должна предотвращать механические повреждения и деформацию изделия.</w:t>
            </w:r>
          </w:p>
          <w:p w14:paraId="6849AFD9" w14:textId="77777777" w:rsidR="00C333DD" w:rsidRPr="00AD7BAF" w:rsidRDefault="00C333DD" w:rsidP="00C333DD">
            <w:pPr>
              <w:rPr>
                <w:rFonts w:eastAsia="DengXian"/>
              </w:rPr>
            </w:pPr>
          </w:p>
          <w:p w14:paraId="6DEC1868" w14:textId="77777777" w:rsidR="00C333DD" w:rsidRPr="00AD7BAF" w:rsidRDefault="00C333DD" w:rsidP="00C333DD">
            <w:pPr>
              <w:pStyle w:val="a5"/>
              <w:numPr>
                <w:ilvl w:val="0"/>
                <w:numId w:val="37"/>
              </w:numPr>
              <w:rPr>
                <w:rFonts w:eastAsia="DengXian"/>
              </w:rPr>
            </w:pPr>
            <w:proofErr w:type="spellStart"/>
            <w:r w:rsidRPr="00AD7BAF">
              <w:rPr>
                <w:rFonts w:eastAsia="DengXian"/>
              </w:rPr>
              <w:t>Маркировка</w:t>
            </w:r>
            <w:proofErr w:type="spellEnd"/>
            <w:r w:rsidRPr="00AD7BAF">
              <w:rPr>
                <w:rFonts w:eastAsia="DengXian"/>
              </w:rPr>
              <w:t xml:space="preserve"> </w:t>
            </w:r>
            <w:proofErr w:type="spellStart"/>
            <w:r w:rsidRPr="00AD7BAF">
              <w:rPr>
                <w:rFonts w:eastAsia="DengXian"/>
              </w:rPr>
              <w:t>упаковки</w:t>
            </w:r>
            <w:proofErr w:type="spellEnd"/>
          </w:p>
          <w:p w14:paraId="1571424C" w14:textId="77777777" w:rsidR="00C333DD" w:rsidRPr="00AD7BAF" w:rsidRDefault="00C333DD" w:rsidP="00C333DD">
            <w:pPr>
              <w:rPr>
                <w:rFonts w:eastAsia="DengXian"/>
              </w:rPr>
            </w:pPr>
            <w:r w:rsidRPr="00AD7BAF">
              <w:rPr>
                <w:rFonts w:eastAsia="DengXian"/>
              </w:rPr>
              <w:t>Наименование товара</w:t>
            </w:r>
          </w:p>
          <w:p w14:paraId="35092278" w14:textId="77777777" w:rsidR="00C333DD" w:rsidRPr="00AD7BAF" w:rsidRDefault="00C333DD" w:rsidP="00C333DD">
            <w:pPr>
              <w:rPr>
                <w:rFonts w:eastAsia="DengXian"/>
              </w:rPr>
            </w:pPr>
            <w:r w:rsidRPr="00AD7BAF">
              <w:rPr>
                <w:rFonts w:eastAsia="DengXian"/>
              </w:rPr>
              <w:t>Каталожный номер</w:t>
            </w:r>
          </w:p>
          <w:p w14:paraId="3A7C2CA9" w14:textId="77777777" w:rsidR="00C333DD" w:rsidRPr="00AD7BAF" w:rsidRDefault="00C333DD" w:rsidP="00C333DD">
            <w:pPr>
              <w:rPr>
                <w:rFonts w:eastAsia="DengXian"/>
              </w:rPr>
            </w:pPr>
            <w:r w:rsidRPr="00AD7BAF">
              <w:rPr>
                <w:rFonts w:eastAsia="DengXian"/>
              </w:rPr>
              <w:t>Количество</w:t>
            </w:r>
          </w:p>
          <w:p w14:paraId="48CA2BC8" w14:textId="77777777" w:rsidR="00C333DD" w:rsidRPr="00AD7BAF" w:rsidRDefault="00C333DD" w:rsidP="00C333DD">
            <w:pPr>
              <w:rPr>
                <w:rFonts w:eastAsia="DengXian"/>
              </w:rPr>
            </w:pPr>
            <w:r w:rsidRPr="00AD7BAF">
              <w:rPr>
                <w:rFonts w:eastAsia="DengXian"/>
              </w:rPr>
              <w:t>Производитель</w:t>
            </w:r>
          </w:p>
          <w:p w14:paraId="6F2D97BC" w14:textId="0EFE7013" w:rsidR="00BD23D8" w:rsidRPr="00C333DD" w:rsidRDefault="00C333DD" w:rsidP="00C333DD">
            <w:pPr>
              <w:rPr>
                <w:rFonts w:eastAsia="DengXian"/>
              </w:rPr>
            </w:pPr>
            <w:r w:rsidRPr="00AD7BAF">
              <w:rPr>
                <w:rFonts w:eastAsia="DengXian"/>
              </w:rPr>
              <w:t>Обозначения: «Хрупкое», «Осторожно», «Беречь от влаги»</w:t>
            </w:r>
          </w:p>
        </w:tc>
      </w:tr>
      <w:tr w:rsidR="00BD23D8" w:rsidRPr="00EC33A9" w14:paraId="7B9AFBFF" w14:textId="77777777" w:rsidTr="005E4C90">
        <w:trPr>
          <w:trHeight w:val="350"/>
          <w:jc w:val="center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36F73" w14:textId="486D5A65" w:rsidR="00BD23D8" w:rsidRPr="00726EE0" w:rsidRDefault="00BD23D8" w:rsidP="00BD23D8">
            <w:pPr>
              <w:spacing w:line="256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7464E" w14:textId="05F1DF50" w:rsidR="00BD23D8" w:rsidRPr="0053642C" w:rsidRDefault="00BD23D8" w:rsidP="00BD23D8">
            <w:pPr>
              <w:spacing w:line="256" w:lineRule="auto"/>
            </w:pPr>
            <w:r w:rsidRPr="0053642C">
              <w:t>Условия приемки и критерии выбора</w:t>
            </w:r>
          </w:p>
        </w:tc>
        <w:tc>
          <w:tcPr>
            <w:tcW w:w="3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E8C58" w14:textId="77777777" w:rsidR="00386C1C" w:rsidRDefault="00386C1C" w:rsidP="00386C1C">
            <w:pPr>
              <w:spacing w:line="276" w:lineRule="auto"/>
            </w:pPr>
            <w:r w:rsidRPr="0014278D">
              <w:t>Приемка осуществляется</w:t>
            </w:r>
            <w:r>
              <w:t xml:space="preserve"> по</w:t>
            </w:r>
          </w:p>
          <w:p w14:paraId="1CBAE2AA" w14:textId="77777777" w:rsidR="00386C1C" w:rsidRPr="00B5522B" w:rsidRDefault="00386C1C" w:rsidP="00386C1C">
            <w:pPr>
              <w:spacing w:line="256" w:lineRule="auto"/>
              <w:jc w:val="both"/>
            </w:pPr>
            <w:r>
              <w:t xml:space="preserve">- </w:t>
            </w:r>
            <w:r w:rsidRPr="00B5522B">
              <w:t>внешнему осмотру</w:t>
            </w:r>
            <w:r>
              <w:t>;</w:t>
            </w:r>
          </w:p>
          <w:p w14:paraId="6D959D2A" w14:textId="4123A0E2" w:rsidR="00BD23D8" w:rsidRPr="00CA4898" w:rsidRDefault="00386C1C" w:rsidP="00BD23D8">
            <w:pPr>
              <w:spacing w:line="276" w:lineRule="auto"/>
            </w:pPr>
            <w:r>
              <w:t xml:space="preserve">- </w:t>
            </w:r>
            <w:r w:rsidRPr="00B5522B">
              <w:t>проверке маркировки</w:t>
            </w:r>
            <w:r>
              <w:t>.</w:t>
            </w:r>
          </w:p>
          <w:p w14:paraId="3A30C24E" w14:textId="12631200" w:rsidR="00BD23D8" w:rsidRPr="0053642C" w:rsidRDefault="00BD23D8" w:rsidP="00BD23D8">
            <w:pPr>
              <w:spacing w:line="276" w:lineRule="auto"/>
            </w:pPr>
            <w:r w:rsidRPr="0053642C">
              <w:t>-Проверка документации: Наличие полного пакета документов на русском языке (включая таблицы перевода давления в усилие).</w:t>
            </w:r>
          </w:p>
        </w:tc>
      </w:tr>
      <w:tr w:rsidR="00BD23D8" w:rsidRPr="00EC33A9" w14:paraId="60C45542" w14:textId="77777777" w:rsidTr="005E4C90">
        <w:trPr>
          <w:trHeight w:val="526"/>
          <w:jc w:val="center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58937" w14:textId="5D20B0A2" w:rsidR="00BD23D8" w:rsidRPr="00726EE0" w:rsidRDefault="00BD23D8" w:rsidP="00BD23D8">
            <w:pPr>
              <w:spacing w:line="256" w:lineRule="auto"/>
              <w:jc w:val="center"/>
              <w:rPr>
                <w:lang w:val="en-US"/>
              </w:rPr>
            </w:pPr>
            <w:r w:rsidRPr="007A5B25">
              <w:t>1</w:t>
            </w:r>
            <w:r>
              <w:rPr>
                <w:lang w:val="en-US"/>
              </w:rPr>
              <w:t>0</w:t>
            </w:r>
          </w:p>
        </w:tc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DE968" w14:textId="2CEA6D31" w:rsidR="00BD23D8" w:rsidRPr="0053642C" w:rsidRDefault="00BD23D8" w:rsidP="00BD23D8">
            <w:pPr>
              <w:spacing w:line="256" w:lineRule="auto"/>
            </w:pPr>
            <w:r w:rsidRPr="0053642C">
              <w:t>Условия оплаты и сроки поставки</w:t>
            </w:r>
          </w:p>
        </w:tc>
        <w:tc>
          <w:tcPr>
            <w:tcW w:w="3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BCD8D" w14:textId="74058B25" w:rsidR="00BD23D8" w:rsidRPr="0053642C" w:rsidRDefault="00BD23D8" w:rsidP="00BD23D8">
            <w:pPr>
              <w:spacing w:line="256" w:lineRule="auto"/>
              <w:jc w:val="both"/>
            </w:pPr>
            <w:r w:rsidRPr="0053642C">
              <w:t>- Условия оплаты: согласно Договору.</w:t>
            </w:r>
          </w:p>
          <w:p w14:paraId="1AF9660D" w14:textId="6944BC07" w:rsidR="00BD23D8" w:rsidRPr="0053642C" w:rsidRDefault="00BD23D8" w:rsidP="00BD23D8">
            <w:pPr>
              <w:spacing w:line="256" w:lineRule="auto"/>
              <w:jc w:val="both"/>
            </w:pPr>
            <w:r w:rsidRPr="0053642C">
              <w:t>- Доставка осуществляется за счет и силами Поставщика.</w:t>
            </w:r>
          </w:p>
          <w:p w14:paraId="6CCCD3AA" w14:textId="0DBA371E" w:rsidR="00BD23D8" w:rsidRPr="00CA4898" w:rsidRDefault="005A1CD4" w:rsidP="00BD23D8">
            <w:pPr>
              <w:spacing w:line="256" w:lineRule="auto"/>
              <w:jc w:val="both"/>
            </w:pPr>
            <w:r>
              <w:t xml:space="preserve">- </w:t>
            </w:r>
            <w:r w:rsidRPr="00AD7BAF">
              <w:t>Условия поставки: для нерезидентов КР- DAP, для резидентов КР -DDP.</w:t>
            </w:r>
          </w:p>
          <w:p w14:paraId="381E48CD" w14:textId="0632D0AC" w:rsidR="00BD23D8" w:rsidRPr="0053642C" w:rsidRDefault="00BD23D8" w:rsidP="00BD23D8">
            <w:pPr>
              <w:spacing w:line="256" w:lineRule="auto"/>
              <w:jc w:val="both"/>
            </w:pPr>
            <w:r w:rsidRPr="0053642C">
              <w:t>- Поставка осуществляется в соответствии с утверждённым графиком.</w:t>
            </w:r>
          </w:p>
          <w:p w14:paraId="3DED3DC9" w14:textId="2CD2F365" w:rsidR="00BD23D8" w:rsidRPr="0053642C" w:rsidRDefault="00BD23D8" w:rsidP="00BD23D8">
            <w:pPr>
              <w:spacing w:line="256" w:lineRule="auto"/>
              <w:jc w:val="both"/>
            </w:pPr>
            <w:r w:rsidRPr="0053642C">
              <w:t>- За нарушение сроков поставки Поставщик несёт ответственность согласно договору.</w:t>
            </w:r>
          </w:p>
          <w:p w14:paraId="7660204E" w14:textId="06D0F148" w:rsidR="00BD23D8" w:rsidRPr="0053642C" w:rsidRDefault="00BD23D8" w:rsidP="00BD23D8">
            <w:pPr>
              <w:spacing w:line="256" w:lineRule="auto"/>
              <w:jc w:val="both"/>
              <w:rPr>
                <w:rFonts w:eastAsia="Calibri"/>
              </w:rPr>
            </w:pPr>
            <w:r w:rsidRPr="0053642C">
              <w:t>- Допускается применение штрафных санкций при систематическом нарушении графика.</w:t>
            </w:r>
          </w:p>
        </w:tc>
      </w:tr>
    </w:tbl>
    <w:p w14:paraId="4D56076B" w14:textId="77777777" w:rsidR="00071C98" w:rsidRPr="00EC33A9" w:rsidRDefault="00071C98" w:rsidP="00071C98"/>
    <w:p w14:paraId="782DC2CB" w14:textId="77777777" w:rsidR="004C60D1" w:rsidRPr="008963C7" w:rsidRDefault="004C60D1" w:rsidP="004C60D1">
      <w:pPr>
        <w:rPr>
          <w:rFonts w:eastAsia="DengXian"/>
          <w:b/>
          <w:bCs/>
        </w:rPr>
      </w:pPr>
    </w:p>
    <w:p w14:paraId="7F635657" w14:textId="77777777" w:rsidR="00635177" w:rsidRPr="008963C7" w:rsidRDefault="00635177" w:rsidP="00635177">
      <w:pPr>
        <w:rPr>
          <w:rFonts w:eastAsia="DengXian"/>
          <w:b/>
          <w:bCs/>
        </w:rPr>
      </w:pPr>
    </w:p>
    <w:p w14:paraId="3272D618" w14:textId="77777777" w:rsidR="00071C98" w:rsidRPr="00EC33A9" w:rsidRDefault="00071C98" w:rsidP="00071C98"/>
    <w:p w14:paraId="2CC6F7E2" w14:textId="4447D93B" w:rsidR="00AE3E57" w:rsidRPr="00635177" w:rsidRDefault="00AE3E57" w:rsidP="00071C98"/>
    <w:sectPr w:rsidR="00AE3E57" w:rsidRPr="00635177" w:rsidSect="00671E0C">
      <w:footerReference w:type="default" r:id="rId11"/>
      <w:pgSz w:w="11906" w:h="16838" w:code="9"/>
      <w:pgMar w:top="450" w:right="1022" w:bottom="360" w:left="113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899669" w14:textId="77777777" w:rsidR="005F616F" w:rsidRDefault="005F616F" w:rsidP="00B477F1">
      <w:r>
        <w:separator/>
      </w:r>
    </w:p>
  </w:endnote>
  <w:endnote w:type="continuationSeparator" w:id="0">
    <w:p w14:paraId="1160263D" w14:textId="77777777" w:rsidR="005F616F" w:rsidRDefault="005F616F" w:rsidP="00B477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88215926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A9DC906" w14:textId="1CCF9C6D" w:rsidR="00B477F1" w:rsidRDefault="00B477F1">
        <w:pPr>
          <w:pStyle w:val="af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02B3481" w14:textId="77777777" w:rsidR="00B477F1" w:rsidRDefault="00B477F1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D58F2C" w14:textId="77777777" w:rsidR="005F616F" w:rsidRDefault="005F616F" w:rsidP="00B477F1">
      <w:r>
        <w:separator/>
      </w:r>
    </w:p>
  </w:footnote>
  <w:footnote w:type="continuationSeparator" w:id="0">
    <w:p w14:paraId="04A864DD" w14:textId="77777777" w:rsidR="005F616F" w:rsidRDefault="005F616F" w:rsidP="00B477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C7FA3"/>
    <w:multiLevelType w:val="hybridMultilevel"/>
    <w:tmpl w:val="D23AAF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AF3504"/>
    <w:multiLevelType w:val="multilevel"/>
    <w:tmpl w:val="50565286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08571DE9"/>
    <w:multiLevelType w:val="hybridMultilevel"/>
    <w:tmpl w:val="307C58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C57EBC"/>
    <w:multiLevelType w:val="hybridMultilevel"/>
    <w:tmpl w:val="AF1E81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0B5123"/>
    <w:multiLevelType w:val="hybridMultilevel"/>
    <w:tmpl w:val="EE109E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2713E0"/>
    <w:multiLevelType w:val="hybridMultilevel"/>
    <w:tmpl w:val="44FCE7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DC281A"/>
    <w:multiLevelType w:val="multilevel"/>
    <w:tmpl w:val="41D044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3E0248F"/>
    <w:multiLevelType w:val="hybridMultilevel"/>
    <w:tmpl w:val="67C0A9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372F01"/>
    <w:multiLevelType w:val="multilevel"/>
    <w:tmpl w:val="D9DA1C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46F20D7"/>
    <w:multiLevelType w:val="hybridMultilevel"/>
    <w:tmpl w:val="225A59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54F3A83"/>
    <w:multiLevelType w:val="multilevel"/>
    <w:tmpl w:val="F9745A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6061388"/>
    <w:multiLevelType w:val="hybridMultilevel"/>
    <w:tmpl w:val="DDD861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614425F"/>
    <w:multiLevelType w:val="multilevel"/>
    <w:tmpl w:val="0AD603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7F545E3"/>
    <w:multiLevelType w:val="hybridMultilevel"/>
    <w:tmpl w:val="4050C800"/>
    <w:lvl w:ilvl="0" w:tplc="78F48C14">
      <w:start w:val="1"/>
      <w:numFmt w:val="decimal"/>
      <w:lvlText w:val="%1."/>
      <w:lvlJc w:val="left"/>
      <w:pPr>
        <w:ind w:left="61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33" w:hanging="360"/>
      </w:pPr>
    </w:lvl>
    <w:lvl w:ilvl="2" w:tplc="0419001B" w:tentative="1">
      <w:start w:val="1"/>
      <w:numFmt w:val="lowerRoman"/>
      <w:lvlText w:val="%3."/>
      <w:lvlJc w:val="right"/>
      <w:pPr>
        <w:ind w:left="2053" w:hanging="180"/>
      </w:pPr>
    </w:lvl>
    <w:lvl w:ilvl="3" w:tplc="0419000F" w:tentative="1">
      <w:start w:val="1"/>
      <w:numFmt w:val="decimal"/>
      <w:lvlText w:val="%4."/>
      <w:lvlJc w:val="left"/>
      <w:pPr>
        <w:ind w:left="2773" w:hanging="360"/>
      </w:pPr>
    </w:lvl>
    <w:lvl w:ilvl="4" w:tplc="04190019" w:tentative="1">
      <w:start w:val="1"/>
      <w:numFmt w:val="lowerLetter"/>
      <w:lvlText w:val="%5."/>
      <w:lvlJc w:val="left"/>
      <w:pPr>
        <w:ind w:left="3493" w:hanging="360"/>
      </w:pPr>
    </w:lvl>
    <w:lvl w:ilvl="5" w:tplc="0419001B" w:tentative="1">
      <w:start w:val="1"/>
      <w:numFmt w:val="lowerRoman"/>
      <w:lvlText w:val="%6."/>
      <w:lvlJc w:val="right"/>
      <w:pPr>
        <w:ind w:left="4213" w:hanging="180"/>
      </w:pPr>
    </w:lvl>
    <w:lvl w:ilvl="6" w:tplc="0419000F" w:tentative="1">
      <w:start w:val="1"/>
      <w:numFmt w:val="decimal"/>
      <w:lvlText w:val="%7."/>
      <w:lvlJc w:val="left"/>
      <w:pPr>
        <w:ind w:left="4933" w:hanging="360"/>
      </w:pPr>
    </w:lvl>
    <w:lvl w:ilvl="7" w:tplc="04190019" w:tentative="1">
      <w:start w:val="1"/>
      <w:numFmt w:val="lowerLetter"/>
      <w:lvlText w:val="%8."/>
      <w:lvlJc w:val="left"/>
      <w:pPr>
        <w:ind w:left="5653" w:hanging="360"/>
      </w:pPr>
    </w:lvl>
    <w:lvl w:ilvl="8" w:tplc="0419001B" w:tentative="1">
      <w:start w:val="1"/>
      <w:numFmt w:val="lowerRoman"/>
      <w:lvlText w:val="%9."/>
      <w:lvlJc w:val="right"/>
      <w:pPr>
        <w:ind w:left="6373" w:hanging="180"/>
      </w:pPr>
    </w:lvl>
  </w:abstractNum>
  <w:abstractNum w:abstractNumId="14" w15:restartNumberingAfterBreak="0">
    <w:nsid w:val="184131E0"/>
    <w:multiLevelType w:val="hybridMultilevel"/>
    <w:tmpl w:val="19A414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9272311"/>
    <w:multiLevelType w:val="multilevel"/>
    <w:tmpl w:val="12442D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E04086D"/>
    <w:multiLevelType w:val="multilevel"/>
    <w:tmpl w:val="F0E2B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1C76A48"/>
    <w:multiLevelType w:val="hybridMultilevel"/>
    <w:tmpl w:val="4CC209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E8073EE"/>
    <w:multiLevelType w:val="hybridMultilevel"/>
    <w:tmpl w:val="6F9AE7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1CA15DC"/>
    <w:multiLevelType w:val="hybridMultilevel"/>
    <w:tmpl w:val="87484F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683B04"/>
    <w:multiLevelType w:val="multilevel"/>
    <w:tmpl w:val="A6CEB1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C214843"/>
    <w:multiLevelType w:val="hybridMultilevel"/>
    <w:tmpl w:val="02CCC6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F995D24"/>
    <w:multiLevelType w:val="hybridMultilevel"/>
    <w:tmpl w:val="C48CDEE4"/>
    <w:lvl w:ilvl="0" w:tplc="68003E7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FE9627A"/>
    <w:multiLevelType w:val="hybridMultilevel"/>
    <w:tmpl w:val="CB5C38A8"/>
    <w:lvl w:ilvl="0" w:tplc="D74CF76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AD55820"/>
    <w:multiLevelType w:val="multilevel"/>
    <w:tmpl w:val="F83CA6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3A759A8"/>
    <w:multiLevelType w:val="multilevel"/>
    <w:tmpl w:val="70281A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72128CD"/>
    <w:multiLevelType w:val="hybridMultilevel"/>
    <w:tmpl w:val="3A948C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83C0DA1"/>
    <w:multiLevelType w:val="hybridMultilevel"/>
    <w:tmpl w:val="F306BF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DAD54DD"/>
    <w:multiLevelType w:val="multilevel"/>
    <w:tmpl w:val="CC241F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F5F5055"/>
    <w:multiLevelType w:val="multilevel"/>
    <w:tmpl w:val="18A85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3931BC3"/>
    <w:multiLevelType w:val="hybridMultilevel"/>
    <w:tmpl w:val="835281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D30A0D"/>
    <w:multiLevelType w:val="multilevel"/>
    <w:tmpl w:val="AF3075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6AC0641"/>
    <w:multiLevelType w:val="multilevel"/>
    <w:tmpl w:val="36F6C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797410F"/>
    <w:multiLevelType w:val="hybridMultilevel"/>
    <w:tmpl w:val="3A4CF6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8400197"/>
    <w:multiLevelType w:val="hybridMultilevel"/>
    <w:tmpl w:val="59D0DB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9F73FCE"/>
    <w:multiLevelType w:val="hybridMultilevel"/>
    <w:tmpl w:val="704EC4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F1F0E5E"/>
    <w:multiLevelType w:val="hybridMultilevel"/>
    <w:tmpl w:val="AC1E73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24052448">
    <w:abstractNumId w:val="13"/>
  </w:num>
  <w:num w:numId="2" w16cid:durableId="2092776555">
    <w:abstractNumId w:val="4"/>
  </w:num>
  <w:num w:numId="3" w16cid:durableId="106774233">
    <w:abstractNumId w:val="18"/>
  </w:num>
  <w:num w:numId="4" w16cid:durableId="1243101506">
    <w:abstractNumId w:val="26"/>
  </w:num>
  <w:num w:numId="5" w16cid:durableId="2052915653">
    <w:abstractNumId w:val="0"/>
  </w:num>
  <w:num w:numId="6" w16cid:durableId="1412198571">
    <w:abstractNumId w:val="7"/>
  </w:num>
  <w:num w:numId="7" w16cid:durableId="1287200836">
    <w:abstractNumId w:val="3"/>
  </w:num>
  <w:num w:numId="8" w16cid:durableId="1963538332">
    <w:abstractNumId w:val="11"/>
  </w:num>
  <w:num w:numId="9" w16cid:durableId="176190364">
    <w:abstractNumId w:val="30"/>
  </w:num>
  <w:num w:numId="10" w16cid:durableId="1458766784">
    <w:abstractNumId w:val="5"/>
  </w:num>
  <w:num w:numId="11" w16cid:durableId="263193305">
    <w:abstractNumId w:val="36"/>
  </w:num>
  <w:num w:numId="12" w16cid:durableId="2014407911">
    <w:abstractNumId w:val="22"/>
  </w:num>
  <w:num w:numId="13" w16cid:durableId="1459180335">
    <w:abstractNumId w:val="33"/>
  </w:num>
  <w:num w:numId="14" w16cid:durableId="1189224304">
    <w:abstractNumId w:val="21"/>
  </w:num>
  <w:num w:numId="15" w16cid:durableId="996228107">
    <w:abstractNumId w:val="1"/>
  </w:num>
  <w:num w:numId="16" w16cid:durableId="298927308">
    <w:abstractNumId w:val="9"/>
  </w:num>
  <w:num w:numId="17" w16cid:durableId="1982349595">
    <w:abstractNumId w:val="27"/>
  </w:num>
  <w:num w:numId="18" w16cid:durableId="2096125361">
    <w:abstractNumId w:val="17"/>
  </w:num>
  <w:num w:numId="19" w16cid:durableId="1407728468">
    <w:abstractNumId w:val="35"/>
  </w:num>
  <w:num w:numId="20" w16cid:durableId="626934328">
    <w:abstractNumId w:val="14"/>
  </w:num>
  <w:num w:numId="21" w16cid:durableId="1453085702">
    <w:abstractNumId w:val="19"/>
  </w:num>
  <w:num w:numId="22" w16cid:durableId="760836116">
    <w:abstractNumId w:val="34"/>
  </w:num>
  <w:num w:numId="23" w16cid:durableId="271013413">
    <w:abstractNumId w:val="24"/>
  </w:num>
  <w:num w:numId="24" w16cid:durableId="235171786">
    <w:abstractNumId w:val="10"/>
  </w:num>
  <w:num w:numId="25" w16cid:durableId="1319454481">
    <w:abstractNumId w:val="23"/>
  </w:num>
  <w:num w:numId="26" w16cid:durableId="1750301159">
    <w:abstractNumId w:val="25"/>
  </w:num>
  <w:num w:numId="27" w16cid:durableId="1276330036">
    <w:abstractNumId w:val="29"/>
  </w:num>
  <w:num w:numId="28" w16cid:durableId="460156100">
    <w:abstractNumId w:val="28"/>
  </w:num>
  <w:num w:numId="29" w16cid:durableId="261186438">
    <w:abstractNumId w:val="32"/>
  </w:num>
  <w:num w:numId="30" w16cid:durableId="681661896">
    <w:abstractNumId w:val="20"/>
  </w:num>
  <w:num w:numId="31" w16cid:durableId="458376950">
    <w:abstractNumId w:val="15"/>
  </w:num>
  <w:num w:numId="32" w16cid:durableId="1666394328">
    <w:abstractNumId w:val="12"/>
  </w:num>
  <w:num w:numId="33" w16cid:durableId="2081171592">
    <w:abstractNumId w:val="16"/>
  </w:num>
  <w:num w:numId="34" w16cid:durableId="1617525098">
    <w:abstractNumId w:val="8"/>
  </w:num>
  <w:num w:numId="35" w16cid:durableId="899559369">
    <w:abstractNumId w:val="6"/>
  </w:num>
  <w:num w:numId="36" w16cid:durableId="176583636">
    <w:abstractNumId w:val="31"/>
  </w:num>
  <w:num w:numId="37" w16cid:durableId="906114859">
    <w:abstractNumId w:val="2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3BFF"/>
    <w:rsid w:val="00001465"/>
    <w:rsid w:val="00002DE9"/>
    <w:rsid w:val="00003AAA"/>
    <w:rsid w:val="00003CAA"/>
    <w:rsid w:val="000049CD"/>
    <w:rsid w:val="00004A4F"/>
    <w:rsid w:val="000064AF"/>
    <w:rsid w:val="000121AA"/>
    <w:rsid w:val="00013883"/>
    <w:rsid w:val="0001546E"/>
    <w:rsid w:val="00015B1B"/>
    <w:rsid w:val="000167A2"/>
    <w:rsid w:val="00021739"/>
    <w:rsid w:val="0002386D"/>
    <w:rsid w:val="00023A46"/>
    <w:rsid w:val="00024622"/>
    <w:rsid w:val="00024FE0"/>
    <w:rsid w:val="000276B0"/>
    <w:rsid w:val="00034A77"/>
    <w:rsid w:val="00037DAB"/>
    <w:rsid w:val="00040722"/>
    <w:rsid w:val="0004179C"/>
    <w:rsid w:val="000444FA"/>
    <w:rsid w:val="00044A77"/>
    <w:rsid w:val="00044ED9"/>
    <w:rsid w:val="000454DF"/>
    <w:rsid w:val="00051FDB"/>
    <w:rsid w:val="0005257A"/>
    <w:rsid w:val="00056092"/>
    <w:rsid w:val="00056C7C"/>
    <w:rsid w:val="00056F33"/>
    <w:rsid w:val="00057FEC"/>
    <w:rsid w:val="00064595"/>
    <w:rsid w:val="00064A76"/>
    <w:rsid w:val="00065177"/>
    <w:rsid w:val="000659F5"/>
    <w:rsid w:val="000660A5"/>
    <w:rsid w:val="00070C2C"/>
    <w:rsid w:val="00071BCC"/>
    <w:rsid w:val="00071C98"/>
    <w:rsid w:val="00080761"/>
    <w:rsid w:val="000807A4"/>
    <w:rsid w:val="00081181"/>
    <w:rsid w:val="00085DD5"/>
    <w:rsid w:val="00086AE6"/>
    <w:rsid w:val="0009018C"/>
    <w:rsid w:val="00090497"/>
    <w:rsid w:val="00090591"/>
    <w:rsid w:val="0009421A"/>
    <w:rsid w:val="00096CB6"/>
    <w:rsid w:val="000A4E5B"/>
    <w:rsid w:val="000A5590"/>
    <w:rsid w:val="000A5AB8"/>
    <w:rsid w:val="000A6796"/>
    <w:rsid w:val="000A6D74"/>
    <w:rsid w:val="000B1E83"/>
    <w:rsid w:val="000B72BE"/>
    <w:rsid w:val="000B7FA0"/>
    <w:rsid w:val="000C1A63"/>
    <w:rsid w:val="000C1F3A"/>
    <w:rsid w:val="000C4C50"/>
    <w:rsid w:val="000C52B6"/>
    <w:rsid w:val="000D2555"/>
    <w:rsid w:val="000D5FA5"/>
    <w:rsid w:val="000E2582"/>
    <w:rsid w:val="000E7D80"/>
    <w:rsid w:val="000F0567"/>
    <w:rsid w:val="000F0AA0"/>
    <w:rsid w:val="000F2144"/>
    <w:rsid w:val="000F2B74"/>
    <w:rsid w:val="001052D6"/>
    <w:rsid w:val="00106356"/>
    <w:rsid w:val="00111BCF"/>
    <w:rsid w:val="00112A58"/>
    <w:rsid w:val="00114C74"/>
    <w:rsid w:val="00117B55"/>
    <w:rsid w:val="00120477"/>
    <w:rsid w:val="001211F9"/>
    <w:rsid w:val="00122F70"/>
    <w:rsid w:val="001231B5"/>
    <w:rsid w:val="0012495C"/>
    <w:rsid w:val="00124DD4"/>
    <w:rsid w:val="001253C2"/>
    <w:rsid w:val="001278C6"/>
    <w:rsid w:val="00131C16"/>
    <w:rsid w:val="00132ED0"/>
    <w:rsid w:val="001359EE"/>
    <w:rsid w:val="0013645D"/>
    <w:rsid w:val="001446B6"/>
    <w:rsid w:val="001454CA"/>
    <w:rsid w:val="00150565"/>
    <w:rsid w:val="001508F6"/>
    <w:rsid w:val="001514F9"/>
    <w:rsid w:val="00151DB6"/>
    <w:rsid w:val="00152D68"/>
    <w:rsid w:val="0015561A"/>
    <w:rsid w:val="00165040"/>
    <w:rsid w:val="00166062"/>
    <w:rsid w:val="00172F20"/>
    <w:rsid w:val="00175144"/>
    <w:rsid w:val="001760B6"/>
    <w:rsid w:val="001774C2"/>
    <w:rsid w:val="00180B04"/>
    <w:rsid w:val="00181372"/>
    <w:rsid w:val="00184DA7"/>
    <w:rsid w:val="0018529D"/>
    <w:rsid w:val="00185FFE"/>
    <w:rsid w:val="001874D8"/>
    <w:rsid w:val="001925B8"/>
    <w:rsid w:val="00195015"/>
    <w:rsid w:val="00197D45"/>
    <w:rsid w:val="00197FBA"/>
    <w:rsid w:val="001A06BA"/>
    <w:rsid w:val="001A1F6C"/>
    <w:rsid w:val="001A29CD"/>
    <w:rsid w:val="001A2DFC"/>
    <w:rsid w:val="001A3394"/>
    <w:rsid w:val="001B464E"/>
    <w:rsid w:val="001B4B41"/>
    <w:rsid w:val="001B5274"/>
    <w:rsid w:val="001B771F"/>
    <w:rsid w:val="001C317A"/>
    <w:rsid w:val="001D7634"/>
    <w:rsid w:val="001D783A"/>
    <w:rsid w:val="001F0AC4"/>
    <w:rsid w:val="001F12CF"/>
    <w:rsid w:val="001F200E"/>
    <w:rsid w:val="001F3709"/>
    <w:rsid w:val="001F56DC"/>
    <w:rsid w:val="002002A1"/>
    <w:rsid w:val="00200737"/>
    <w:rsid w:val="002029AA"/>
    <w:rsid w:val="00202B5E"/>
    <w:rsid w:val="0020322B"/>
    <w:rsid w:val="0021367A"/>
    <w:rsid w:val="00220638"/>
    <w:rsid w:val="00220F34"/>
    <w:rsid w:val="00222B43"/>
    <w:rsid w:val="00222F47"/>
    <w:rsid w:val="00223888"/>
    <w:rsid w:val="00224FBF"/>
    <w:rsid w:val="00226676"/>
    <w:rsid w:val="00230D9B"/>
    <w:rsid w:val="0023162B"/>
    <w:rsid w:val="002331FC"/>
    <w:rsid w:val="0023353C"/>
    <w:rsid w:val="002339F7"/>
    <w:rsid w:val="00233DCD"/>
    <w:rsid w:val="0023422C"/>
    <w:rsid w:val="00236B79"/>
    <w:rsid w:val="00236B97"/>
    <w:rsid w:val="00237892"/>
    <w:rsid w:val="00237C26"/>
    <w:rsid w:val="0024499C"/>
    <w:rsid w:val="00244B46"/>
    <w:rsid w:val="0024795E"/>
    <w:rsid w:val="00247CA4"/>
    <w:rsid w:val="00254051"/>
    <w:rsid w:val="00255661"/>
    <w:rsid w:val="0026141C"/>
    <w:rsid w:val="0026153F"/>
    <w:rsid w:val="00261E2D"/>
    <w:rsid w:val="00263207"/>
    <w:rsid w:val="002641FF"/>
    <w:rsid w:val="002701E9"/>
    <w:rsid w:val="002707C4"/>
    <w:rsid w:val="00273451"/>
    <w:rsid w:val="00275555"/>
    <w:rsid w:val="00277A77"/>
    <w:rsid w:val="002814F5"/>
    <w:rsid w:val="00283D2B"/>
    <w:rsid w:val="00294482"/>
    <w:rsid w:val="00297C73"/>
    <w:rsid w:val="002A11EB"/>
    <w:rsid w:val="002A1B51"/>
    <w:rsid w:val="002A2D6A"/>
    <w:rsid w:val="002A3F66"/>
    <w:rsid w:val="002A64E5"/>
    <w:rsid w:val="002A6C67"/>
    <w:rsid w:val="002A6FD7"/>
    <w:rsid w:val="002B0294"/>
    <w:rsid w:val="002B70F1"/>
    <w:rsid w:val="002C0F64"/>
    <w:rsid w:val="002C1DA5"/>
    <w:rsid w:val="002C37C3"/>
    <w:rsid w:val="002C5695"/>
    <w:rsid w:val="002D2B44"/>
    <w:rsid w:val="002D4453"/>
    <w:rsid w:val="002D58E4"/>
    <w:rsid w:val="002D5B91"/>
    <w:rsid w:val="002D6D52"/>
    <w:rsid w:val="002E48A7"/>
    <w:rsid w:val="002E760E"/>
    <w:rsid w:val="002F3E22"/>
    <w:rsid w:val="002F5194"/>
    <w:rsid w:val="002F5759"/>
    <w:rsid w:val="003032B2"/>
    <w:rsid w:val="003147BA"/>
    <w:rsid w:val="00314EF6"/>
    <w:rsid w:val="0031772B"/>
    <w:rsid w:val="0032339F"/>
    <w:rsid w:val="00324394"/>
    <w:rsid w:val="003258D5"/>
    <w:rsid w:val="00330D40"/>
    <w:rsid w:val="00331728"/>
    <w:rsid w:val="003333BA"/>
    <w:rsid w:val="00334F74"/>
    <w:rsid w:val="0033513C"/>
    <w:rsid w:val="003353A6"/>
    <w:rsid w:val="003361AA"/>
    <w:rsid w:val="00337240"/>
    <w:rsid w:val="003408E8"/>
    <w:rsid w:val="00344EA0"/>
    <w:rsid w:val="00346B65"/>
    <w:rsid w:val="00350DB6"/>
    <w:rsid w:val="003516ED"/>
    <w:rsid w:val="00352B30"/>
    <w:rsid w:val="00354527"/>
    <w:rsid w:val="003559ED"/>
    <w:rsid w:val="003559F6"/>
    <w:rsid w:val="003569EC"/>
    <w:rsid w:val="00361356"/>
    <w:rsid w:val="003642A6"/>
    <w:rsid w:val="003652A8"/>
    <w:rsid w:val="003652B6"/>
    <w:rsid w:val="0036616C"/>
    <w:rsid w:val="003661D6"/>
    <w:rsid w:val="003665F0"/>
    <w:rsid w:val="003713C3"/>
    <w:rsid w:val="00371A3B"/>
    <w:rsid w:val="00371CBD"/>
    <w:rsid w:val="0037518F"/>
    <w:rsid w:val="00375446"/>
    <w:rsid w:val="0037764D"/>
    <w:rsid w:val="00381A5B"/>
    <w:rsid w:val="00384EAE"/>
    <w:rsid w:val="00386C1C"/>
    <w:rsid w:val="00386D5F"/>
    <w:rsid w:val="0039280B"/>
    <w:rsid w:val="00393690"/>
    <w:rsid w:val="0039652C"/>
    <w:rsid w:val="003A02A6"/>
    <w:rsid w:val="003A0385"/>
    <w:rsid w:val="003A16BB"/>
    <w:rsid w:val="003A30AC"/>
    <w:rsid w:val="003A54C5"/>
    <w:rsid w:val="003A7F27"/>
    <w:rsid w:val="003B3CB2"/>
    <w:rsid w:val="003B56AB"/>
    <w:rsid w:val="003B5BF4"/>
    <w:rsid w:val="003C2912"/>
    <w:rsid w:val="003C3652"/>
    <w:rsid w:val="003C5460"/>
    <w:rsid w:val="003C68CC"/>
    <w:rsid w:val="003D4C3B"/>
    <w:rsid w:val="003E3048"/>
    <w:rsid w:val="003E4D05"/>
    <w:rsid w:val="003E5ABB"/>
    <w:rsid w:val="003F082D"/>
    <w:rsid w:val="003F1795"/>
    <w:rsid w:val="003F310F"/>
    <w:rsid w:val="003F4DBA"/>
    <w:rsid w:val="003F611E"/>
    <w:rsid w:val="003F79EC"/>
    <w:rsid w:val="00400E9F"/>
    <w:rsid w:val="00407064"/>
    <w:rsid w:val="00410574"/>
    <w:rsid w:val="004115F4"/>
    <w:rsid w:val="00411B95"/>
    <w:rsid w:val="00414C52"/>
    <w:rsid w:val="00414ECE"/>
    <w:rsid w:val="00414FD9"/>
    <w:rsid w:val="004207FC"/>
    <w:rsid w:val="00420F05"/>
    <w:rsid w:val="004215D6"/>
    <w:rsid w:val="004243EC"/>
    <w:rsid w:val="00424735"/>
    <w:rsid w:val="00424AE8"/>
    <w:rsid w:val="00424CFA"/>
    <w:rsid w:val="0042745F"/>
    <w:rsid w:val="00427E2D"/>
    <w:rsid w:val="00432DBA"/>
    <w:rsid w:val="004332D3"/>
    <w:rsid w:val="00433829"/>
    <w:rsid w:val="00434AD2"/>
    <w:rsid w:val="004355B8"/>
    <w:rsid w:val="004411CF"/>
    <w:rsid w:val="00442AF2"/>
    <w:rsid w:val="00446E83"/>
    <w:rsid w:val="00450D18"/>
    <w:rsid w:val="00454884"/>
    <w:rsid w:val="00455C5B"/>
    <w:rsid w:val="004625E6"/>
    <w:rsid w:val="00462961"/>
    <w:rsid w:val="004649DE"/>
    <w:rsid w:val="00465D3A"/>
    <w:rsid w:val="0046722F"/>
    <w:rsid w:val="0046727B"/>
    <w:rsid w:val="00471973"/>
    <w:rsid w:val="004730BE"/>
    <w:rsid w:val="00473426"/>
    <w:rsid w:val="00475733"/>
    <w:rsid w:val="00482970"/>
    <w:rsid w:val="00482C4C"/>
    <w:rsid w:val="00484F55"/>
    <w:rsid w:val="00485946"/>
    <w:rsid w:val="004942FA"/>
    <w:rsid w:val="00494838"/>
    <w:rsid w:val="00495B68"/>
    <w:rsid w:val="004962FA"/>
    <w:rsid w:val="004964A2"/>
    <w:rsid w:val="004A04F0"/>
    <w:rsid w:val="004A11C6"/>
    <w:rsid w:val="004A1681"/>
    <w:rsid w:val="004A3AE2"/>
    <w:rsid w:val="004A3F6D"/>
    <w:rsid w:val="004A4475"/>
    <w:rsid w:val="004C312E"/>
    <w:rsid w:val="004C3A32"/>
    <w:rsid w:val="004C4621"/>
    <w:rsid w:val="004C4FE7"/>
    <w:rsid w:val="004C58D6"/>
    <w:rsid w:val="004C60D1"/>
    <w:rsid w:val="004D0122"/>
    <w:rsid w:val="004D288C"/>
    <w:rsid w:val="004D3902"/>
    <w:rsid w:val="004D7EE3"/>
    <w:rsid w:val="004E1E5F"/>
    <w:rsid w:val="004E58A3"/>
    <w:rsid w:val="004F0645"/>
    <w:rsid w:val="004F1CEA"/>
    <w:rsid w:val="004F2FA3"/>
    <w:rsid w:val="004F5C27"/>
    <w:rsid w:val="004F5D26"/>
    <w:rsid w:val="004F6EDD"/>
    <w:rsid w:val="005007CC"/>
    <w:rsid w:val="0050690F"/>
    <w:rsid w:val="00506E0F"/>
    <w:rsid w:val="00510DAA"/>
    <w:rsid w:val="00511C8E"/>
    <w:rsid w:val="00514B0F"/>
    <w:rsid w:val="00515FDD"/>
    <w:rsid w:val="00523359"/>
    <w:rsid w:val="00525A2F"/>
    <w:rsid w:val="00533552"/>
    <w:rsid w:val="005354D0"/>
    <w:rsid w:val="005357CD"/>
    <w:rsid w:val="0053642C"/>
    <w:rsid w:val="0054003C"/>
    <w:rsid w:val="005408CC"/>
    <w:rsid w:val="00540EEE"/>
    <w:rsid w:val="00544AC4"/>
    <w:rsid w:val="00547A64"/>
    <w:rsid w:val="00547D28"/>
    <w:rsid w:val="005504CF"/>
    <w:rsid w:val="00552661"/>
    <w:rsid w:val="00554309"/>
    <w:rsid w:val="0055448F"/>
    <w:rsid w:val="00556649"/>
    <w:rsid w:val="00560952"/>
    <w:rsid w:val="00560ACF"/>
    <w:rsid w:val="00560E45"/>
    <w:rsid w:val="00567DEF"/>
    <w:rsid w:val="00572266"/>
    <w:rsid w:val="00574F2B"/>
    <w:rsid w:val="00576EB8"/>
    <w:rsid w:val="00577930"/>
    <w:rsid w:val="00577B0F"/>
    <w:rsid w:val="00577BB0"/>
    <w:rsid w:val="00580E47"/>
    <w:rsid w:val="00583B94"/>
    <w:rsid w:val="00590B46"/>
    <w:rsid w:val="005919E3"/>
    <w:rsid w:val="00593F68"/>
    <w:rsid w:val="005A0AE8"/>
    <w:rsid w:val="005A15C8"/>
    <w:rsid w:val="005A1CD4"/>
    <w:rsid w:val="005A6205"/>
    <w:rsid w:val="005B07CF"/>
    <w:rsid w:val="005B093E"/>
    <w:rsid w:val="005B595B"/>
    <w:rsid w:val="005B7BE2"/>
    <w:rsid w:val="005C372D"/>
    <w:rsid w:val="005C4B93"/>
    <w:rsid w:val="005D05BF"/>
    <w:rsid w:val="005D0B1A"/>
    <w:rsid w:val="005D3E8F"/>
    <w:rsid w:val="005D4972"/>
    <w:rsid w:val="005D57EB"/>
    <w:rsid w:val="005D5A8A"/>
    <w:rsid w:val="005D70FC"/>
    <w:rsid w:val="005D737C"/>
    <w:rsid w:val="005D7D2F"/>
    <w:rsid w:val="005E01D4"/>
    <w:rsid w:val="005E3824"/>
    <w:rsid w:val="005E496B"/>
    <w:rsid w:val="005E4C90"/>
    <w:rsid w:val="005E6333"/>
    <w:rsid w:val="005E6A0F"/>
    <w:rsid w:val="005F1900"/>
    <w:rsid w:val="005F1DB5"/>
    <w:rsid w:val="005F4427"/>
    <w:rsid w:val="005F616F"/>
    <w:rsid w:val="00602857"/>
    <w:rsid w:val="00610955"/>
    <w:rsid w:val="00612271"/>
    <w:rsid w:val="00612520"/>
    <w:rsid w:val="00621B2D"/>
    <w:rsid w:val="00621E8F"/>
    <w:rsid w:val="00622BB0"/>
    <w:rsid w:val="0062428D"/>
    <w:rsid w:val="00625A0E"/>
    <w:rsid w:val="00626B49"/>
    <w:rsid w:val="00627EC3"/>
    <w:rsid w:val="00631E0B"/>
    <w:rsid w:val="00635177"/>
    <w:rsid w:val="00636566"/>
    <w:rsid w:val="0064056D"/>
    <w:rsid w:val="00644C71"/>
    <w:rsid w:val="00646A88"/>
    <w:rsid w:val="006478F1"/>
    <w:rsid w:val="0065005D"/>
    <w:rsid w:val="00654890"/>
    <w:rsid w:val="006550B5"/>
    <w:rsid w:val="006552F4"/>
    <w:rsid w:val="00660763"/>
    <w:rsid w:val="0066213D"/>
    <w:rsid w:val="006636E7"/>
    <w:rsid w:val="00671E0C"/>
    <w:rsid w:val="006742B5"/>
    <w:rsid w:val="0067655F"/>
    <w:rsid w:val="0068072A"/>
    <w:rsid w:val="00684CCA"/>
    <w:rsid w:val="00685BEF"/>
    <w:rsid w:val="006861CF"/>
    <w:rsid w:val="00686AA8"/>
    <w:rsid w:val="006976FD"/>
    <w:rsid w:val="006A03B1"/>
    <w:rsid w:val="006A286D"/>
    <w:rsid w:val="006A3D18"/>
    <w:rsid w:val="006A4B2F"/>
    <w:rsid w:val="006A50F1"/>
    <w:rsid w:val="006A5DF5"/>
    <w:rsid w:val="006B014F"/>
    <w:rsid w:val="006B06E5"/>
    <w:rsid w:val="006B0BB8"/>
    <w:rsid w:val="006B1E19"/>
    <w:rsid w:val="006B31BC"/>
    <w:rsid w:val="006B401D"/>
    <w:rsid w:val="006B575D"/>
    <w:rsid w:val="006B7F23"/>
    <w:rsid w:val="006C5656"/>
    <w:rsid w:val="006C58D0"/>
    <w:rsid w:val="006C6A84"/>
    <w:rsid w:val="006D3105"/>
    <w:rsid w:val="006D4CD5"/>
    <w:rsid w:val="006D5140"/>
    <w:rsid w:val="006E5184"/>
    <w:rsid w:val="006E58D3"/>
    <w:rsid w:val="006E5B18"/>
    <w:rsid w:val="006E7F9D"/>
    <w:rsid w:val="006F0AF7"/>
    <w:rsid w:val="006F1D22"/>
    <w:rsid w:val="006F4CB6"/>
    <w:rsid w:val="006F55A8"/>
    <w:rsid w:val="00701039"/>
    <w:rsid w:val="007079FD"/>
    <w:rsid w:val="007120A6"/>
    <w:rsid w:val="0071467A"/>
    <w:rsid w:val="00715E95"/>
    <w:rsid w:val="0071625B"/>
    <w:rsid w:val="0072556B"/>
    <w:rsid w:val="00726EE0"/>
    <w:rsid w:val="007271CB"/>
    <w:rsid w:val="00727390"/>
    <w:rsid w:val="00727664"/>
    <w:rsid w:val="0072797E"/>
    <w:rsid w:val="00727A97"/>
    <w:rsid w:val="00730589"/>
    <w:rsid w:val="00731280"/>
    <w:rsid w:val="00741A05"/>
    <w:rsid w:val="007472C0"/>
    <w:rsid w:val="00750AEC"/>
    <w:rsid w:val="00752375"/>
    <w:rsid w:val="00753D8C"/>
    <w:rsid w:val="00754620"/>
    <w:rsid w:val="00757111"/>
    <w:rsid w:val="007620E9"/>
    <w:rsid w:val="0076233D"/>
    <w:rsid w:val="0076664B"/>
    <w:rsid w:val="00771EB9"/>
    <w:rsid w:val="00772923"/>
    <w:rsid w:val="00773262"/>
    <w:rsid w:val="00773497"/>
    <w:rsid w:val="007736A1"/>
    <w:rsid w:val="00777391"/>
    <w:rsid w:val="007815EE"/>
    <w:rsid w:val="00781F6A"/>
    <w:rsid w:val="00782F50"/>
    <w:rsid w:val="00784869"/>
    <w:rsid w:val="0078510D"/>
    <w:rsid w:val="00785D16"/>
    <w:rsid w:val="00785F5E"/>
    <w:rsid w:val="00792889"/>
    <w:rsid w:val="00793064"/>
    <w:rsid w:val="007930BA"/>
    <w:rsid w:val="00793B27"/>
    <w:rsid w:val="00794DEF"/>
    <w:rsid w:val="007971E9"/>
    <w:rsid w:val="0079729D"/>
    <w:rsid w:val="007A41F9"/>
    <w:rsid w:val="007A4EE3"/>
    <w:rsid w:val="007A5B25"/>
    <w:rsid w:val="007B387D"/>
    <w:rsid w:val="007B4381"/>
    <w:rsid w:val="007B71B2"/>
    <w:rsid w:val="007C0D66"/>
    <w:rsid w:val="007C0D95"/>
    <w:rsid w:val="007C1ECF"/>
    <w:rsid w:val="007C637D"/>
    <w:rsid w:val="007C6EA1"/>
    <w:rsid w:val="007D047C"/>
    <w:rsid w:val="007D1BA6"/>
    <w:rsid w:val="007D2A7E"/>
    <w:rsid w:val="007D2B2B"/>
    <w:rsid w:val="007D5384"/>
    <w:rsid w:val="007E07BD"/>
    <w:rsid w:val="007E2368"/>
    <w:rsid w:val="007E35CF"/>
    <w:rsid w:val="007E68D0"/>
    <w:rsid w:val="007F12DE"/>
    <w:rsid w:val="007F2065"/>
    <w:rsid w:val="007F2FB1"/>
    <w:rsid w:val="007F34FC"/>
    <w:rsid w:val="007F59BA"/>
    <w:rsid w:val="007F7E0C"/>
    <w:rsid w:val="00804D6D"/>
    <w:rsid w:val="008057CE"/>
    <w:rsid w:val="008122CC"/>
    <w:rsid w:val="00812CA6"/>
    <w:rsid w:val="00812ED4"/>
    <w:rsid w:val="0081420F"/>
    <w:rsid w:val="0082594A"/>
    <w:rsid w:val="00825986"/>
    <w:rsid w:val="00831543"/>
    <w:rsid w:val="008323CF"/>
    <w:rsid w:val="008357DC"/>
    <w:rsid w:val="008415DD"/>
    <w:rsid w:val="008436C3"/>
    <w:rsid w:val="00845F2A"/>
    <w:rsid w:val="008475A6"/>
    <w:rsid w:val="008507C1"/>
    <w:rsid w:val="008516E4"/>
    <w:rsid w:val="00851C24"/>
    <w:rsid w:val="00854FAF"/>
    <w:rsid w:val="00857D96"/>
    <w:rsid w:val="00860113"/>
    <w:rsid w:val="00860B26"/>
    <w:rsid w:val="008632D3"/>
    <w:rsid w:val="00865AA6"/>
    <w:rsid w:val="00870122"/>
    <w:rsid w:val="00871DA9"/>
    <w:rsid w:val="00872A87"/>
    <w:rsid w:val="00872AD5"/>
    <w:rsid w:val="00880726"/>
    <w:rsid w:val="00881273"/>
    <w:rsid w:val="008851C1"/>
    <w:rsid w:val="00885632"/>
    <w:rsid w:val="008932B9"/>
    <w:rsid w:val="008937DD"/>
    <w:rsid w:val="00893BFF"/>
    <w:rsid w:val="008A0B82"/>
    <w:rsid w:val="008A11F2"/>
    <w:rsid w:val="008A19EE"/>
    <w:rsid w:val="008A2F35"/>
    <w:rsid w:val="008A4FDD"/>
    <w:rsid w:val="008A518B"/>
    <w:rsid w:val="008A670A"/>
    <w:rsid w:val="008B06D1"/>
    <w:rsid w:val="008C1038"/>
    <w:rsid w:val="008C2188"/>
    <w:rsid w:val="008C5FA0"/>
    <w:rsid w:val="008C6AC1"/>
    <w:rsid w:val="008C7A3E"/>
    <w:rsid w:val="008E096B"/>
    <w:rsid w:val="008E4340"/>
    <w:rsid w:val="008E50F4"/>
    <w:rsid w:val="008E53F6"/>
    <w:rsid w:val="008E5682"/>
    <w:rsid w:val="008E7A53"/>
    <w:rsid w:val="008F2A4A"/>
    <w:rsid w:val="008F45C4"/>
    <w:rsid w:val="008F5780"/>
    <w:rsid w:val="008F78D2"/>
    <w:rsid w:val="008F7976"/>
    <w:rsid w:val="0091218E"/>
    <w:rsid w:val="00913347"/>
    <w:rsid w:val="00915629"/>
    <w:rsid w:val="00915B2C"/>
    <w:rsid w:val="00916435"/>
    <w:rsid w:val="00916DDB"/>
    <w:rsid w:val="00922A6F"/>
    <w:rsid w:val="00923417"/>
    <w:rsid w:val="00927D8E"/>
    <w:rsid w:val="009333B0"/>
    <w:rsid w:val="00933B83"/>
    <w:rsid w:val="00934EE0"/>
    <w:rsid w:val="00935363"/>
    <w:rsid w:val="00936B91"/>
    <w:rsid w:val="00940FA2"/>
    <w:rsid w:val="009425A7"/>
    <w:rsid w:val="0094286A"/>
    <w:rsid w:val="009437B3"/>
    <w:rsid w:val="009457D6"/>
    <w:rsid w:val="00945A38"/>
    <w:rsid w:val="00950CB0"/>
    <w:rsid w:val="00954ADA"/>
    <w:rsid w:val="00954B42"/>
    <w:rsid w:val="00954D8F"/>
    <w:rsid w:val="00956040"/>
    <w:rsid w:val="00962A5E"/>
    <w:rsid w:val="00964AE2"/>
    <w:rsid w:val="00973D13"/>
    <w:rsid w:val="00975077"/>
    <w:rsid w:val="009754AE"/>
    <w:rsid w:val="009761E5"/>
    <w:rsid w:val="00976818"/>
    <w:rsid w:val="00976C06"/>
    <w:rsid w:val="0097720C"/>
    <w:rsid w:val="0098266C"/>
    <w:rsid w:val="0098391F"/>
    <w:rsid w:val="00983AA5"/>
    <w:rsid w:val="00984461"/>
    <w:rsid w:val="00986772"/>
    <w:rsid w:val="009921D7"/>
    <w:rsid w:val="00996A4F"/>
    <w:rsid w:val="00997F9A"/>
    <w:rsid w:val="009A3727"/>
    <w:rsid w:val="009A6EA0"/>
    <w:rsid w:val="009A7883"/>
    <w:rsid w:val="009B42F0"/>
    <w:rsid w:val="009B5104"/>
    <w:rsid w:val="009B5DB7"/>
    <w:rsid w:val="009C0150"/>
    <w:rsid w:val="009C1F5D"/>
    <w:rsid w:val="009C1FEC"/>
    <w:rsid w:val="009C6588"/>
    <w:rsid w:val="009C7246"/>
    <w:rsid w:val="009D15D2"/>
    <w:rsid w:val="009D2917"/>
    <w:rsid w:val="009D2D02"/>
    <w:rsid w:val="009D5181"/>
    <w:rsid w:val="009E34DA"/>
    <w:rsid w:val="009E4DC2"/>
    <w:rsid w:val="009E723B"/>
    <w:rsid w:val="009E7E8D"/>
    <w:rsid w:val="009F4061"/>
    <w:rsid w:val="009F4A6B"/>
    <w:rsid w:val="009F6DB2"/>
    <w:rsid w:val="00A01FB1"/>
    <w:rsid w:val="00A03428"/>
    <w:rsid w:val="00A0545E"/>
    <w:rsid w:val="00A10E71"/>
    <w:rsid w:val="00A161E0"/>
    <w:rsid w:val="00A167EA"/>
    <w:rsid w:val="00A177AD"/>
    <w:rsid w:val="00A17E5B"/>
    <w:rsid w:val="00A20675"/>
    <w:rsid w:val="00A24A3E"/>
    <w:rsid w:val="00A26266"/>
    <w:rsid w:val="00A26321"/>
    <w:rsid w:val="00A314AE"/>
    <w:rsid w:val="00A325FF"/>
    <w:rsid w:val="00A32E59"/>
    <w:rsid w:val="00A33B33"/>
    <w:rsid w:val="00A360B1"/>
    <w:rsid w:val="00A36653"/>
    <w:rsid w:val="00A36E90"/>
    <w:rsid w:val="00A404C2"/>
    <w:rsid w:val="00A406B0"/>
    <w:rsid w:val="00A40953"/>
    <w:rsid w:val="00A42C56"/>
    <w:rsid w:val="00A4499F"/>
    <w:rsid w:val="00A4509E"/>
    <w:rsid w:val="00A46F4E"/>
    <w:rsid w:val="00A47221"/>
    <w:rsid w:val="00A57C26"/>
    <w:rsid w:val="00A57F68"/>
    <w:rsid w:val="00A6160F"/>
    <w:rsid w:val="00A62D29"/>
    <w:rsid w:val="00A6478B"/>
    <w:rsid w:val="00A648B4"/>
    <w:rsid w:val="00A649E3"/>
    <w:rsid w:val="00A64E7B"/>
    <w:rsid w:val="00A71C8A"/>
    <w:rsid w:val="00A75705"/>
    <w:rsid w:val="00A83AA0"/>
    <w:rsid w:val="00A84C1F"/>
    <w:rsid w:val="00A85799"/>
    <w:rsid w:val="00A86296"/>
    <w:rsid w:val="00A90B30"/>
    <w:rsid w:val="00A95C0A"/>
    <w:rsid w:val="00A967F9"/>
    <w:rsid w:val="00A9683D"/>
    <w:rsid w:val="00A976EA"/>
    <w:rsid w:val="00AA23E8"/>
    <w:rsid w:val="00AA27B8"/>
    <w:rsid w:val="00AA2F72"/>
    <w:rsid w:val="00AA5EBB"/>
    <w:rsid w:val="00AA6F08"/>
    <w:rsid w:val="00AA7289"/>
    <w:rsid w:val="00AB0B4A"/>
    <w:rsid w:val="00AB57BE"/>
    <w:rsid w:val="00AB7756"/>
    <w:rsid w:val="00AC0BF6"/>
    <w:rsid w:val="00AC376F"/>
    <w:rsid w:val="00AC4754"/>
    <w:rsid w:val="00AC4808"/>
    <w:rsid w:val="00AC624F"/>
    <w:rsid w:val="00AD0AA4"/>
    <w:rsid w:val="00AD1642"/>
    <w:rsid w:val="00AD1BCE"/>
    <w:rsid w:val="00AD2274"/>
    <w:rsid w:val="00AD5D3C"/>
    <w:rsid w:val="00AD5DFC"/>
    <w:rsid w:val="00AE0942"/>
    <w:rsid w:val="00AE1D40"/>
    <w:rsid w:val="00AE22C9"/>
    <w:rsid w:val="00AE2DB3"/>
    <w:rsid w:val="00AE3E57"/>
    <w:rsid w:val="00AE3ED0"/>
    <w:rsid w:val="00AE62E5"/>
    <w:rsid w:val="00AE7725"/>
    <w:rsid w:val="00AE7E96"/>
    <w:rsid w:val="00AF019E"/>
    <w:rsid w:val="00AF1636"/>
    <w:rsid w:val="00AF1C6D"/>
    <w:rsid w:val="00AF5314"/>
    <w:rsid w:val="00AF7A69"/>
    <w:rsid w:val="00AF7C73"/>
    <w:rsid w:val="00B01D77"/>
    <w:rsid w:val="00B0254C"/>
    <w:rsid w:val="00B029A5"/>
    <w:rsid w:val="00B02B15"/>
    <w:rsid w:val="00B03BC4"/>
    <w:rsid w:val="00B05421"/>
    <w:rsid w:val="00B06B8C"/>
    <w:rsid w:val="00B16CDA"/>
    <w:rsid w:val="00B1715C"/>
    <w:rsid w:val="00B23949"/>
    <w:rsid w:val="00B30AC3"/>
    <w:rsid w:val="00B36020"/>
    <w:rsid w:val="00B37B7A"/>
    <w:rsid w:val="00B40763"/>
    <w:rsid w:val="00B43707"/>
    <w:rsid w:val="00B44105"/>
    <w:rsid w:val="00B477F1"/>
    <w:rsid w:val="00B51D16"/>
    <w:rsid w:val="00B5388C"/>
    <w:rsid w:val="00B5522B"/>
    <w:rsid w:val="00B558D9"/>
    <w:rsid w:val="00B565AA"/>
    <w:rsid w:val="00B56F00"/>
    <w:rsid w:val="00B57E41"/>
    <w:rsid w:val="00B646B1"/>
    <w:rsid w:val="00B66D09"/>
    <w:rsid w:val="00B70768"/>
    <w:rsid w:val="00B71F75"/>
    <w:rsid w:val="00B765CB"/>
    <w:rsid w:val="00B804ED"/>
    <w:rsid w:val="00B8302C"/>
    <w:rsid w:val="00B85CD6"/>
    <w:rsid w:val="00B8626E"/>
    <w:rsid w:val="00B86DC8"/>
    <w:rsid w:val="00B92137"/>
    <w:rsid w:val="00B95A15"/>
    <w:rsid w:val="00B9715C"/>
    <w:rsid w:val="00BA1445"/>
    <w:rsid w:val="00BA3B75"/>
    <w:rsid w:val="00BA3E8E"/>
    <w:rsid w:val="00BA3EC8"/>
    <w:rsid w:val="00BA3EFA"/>
    <w:rsid w:val="00BA3F66"/>
    <w:rsid w:val="00BB1DA3"/>
    <w:rsid w:val="00BB4FD6"/>
    <w:rsid w:val="00BB6553"/>
    <w:rsid w:val="00BC1B64"/>
    <w:rsid w:val="00BC1ECC"/>
    <w:rsid w:val="00BC2CA7"/>
    <w:rsid w:val="00BD19E8"/>
    <w:rsid w:val="00BD23D8"/>
    <w:rsid w:val="00BD263F"/>
    <w:rsid w:val="00BD2EA1"/>
    <w:rsid w:val="00BD397A"/>
    <w:rsid w:val="00BD632D"/>
    <w:rsid w:val="00BD6BE9"/>
    <w:rsid w:val="00BD744E"/>
    <w:rsid w:val="00BE0400"/>
    <w:rsid w:val="00BE1BFB"/>
    <w:rsid w:val="00BF657C"/>
    <w:rsid w:val="00BF691A"/>
    <w:rsid w:val="00C00DC1"/>
    <w:rsid w:val="00C01C11"/>
    <w:rsid w:val="00C0617F"/>
    <w:rsid w:val="00C07359"/>
    <w:rsid w:val="00C1370E"/>
    <w:rsid w:val="00C16C8C"/>
    <w:rsid w:val="00C16F70"/>
    <w:rsid w:val="00C20216"/>
    <w:rsid w:val="00C2077B"/>
    <w:rsid w:val="00C22407"/>
    <w:rsid w:val="00C30AD9"/>
    <w:rsid w:val="00C333DD"/>
    <w:rsid w:val="00C34121"/>
    <w:rsid w:val="00C34577"/>
    <w:rsid w:val="00C35E8A"/>
    <w:rsid w:val="00C40EBE"/>
    <w:rsid w:val="00C40EC1"/>
    <w:rsid w:val="00C41088"/>
    <w:rsid w:val="00C42AEF"/>
    <w:rsid w:val="00C43862"/>
    <w:rsid w:val="00C5138B"/>
    <w:rsid w:val="00C5220F"/>
    <w:rsid w:val="00C531C4"/>
    <w:rsid w:val="00C53575"/>
    <w:rsid w:val="00C53802"/>
    <w:rsid w:val="00C5400C"/>
    <w:rsid w:val="00C5687F"/>
    <w:rsid w:val="00C645A1"/>
    <w:rsid w:val="00C662D0"/>
    <w:rsid w:val="00C66B31"/>
    <w:rsid w:val="00C70A89"/>
    <w:rsid w:val="00C70B4D"/>
    <w:rsid w:val="00C73CD6"/>
    <w:rsid w:val="00C75B34"/>
    <w:rsid w:val="00C779E2"/>
    <w:rsid w:val="00C823B3"/>
    <w:rsid w:val="00C83DF0"/>
    <w:rsid w:val="00C8642A"/>
    <w:rsid w:val="00C865AE"/>
    <w:rsid w:val="00C90052"/>
    <w:rsid w:val="00C9038B"/>
    <w:rsid w:val="00C92425"/>
    <w:rsid w:val="00C96185"/>
    <w:rsid w:val="00C97B79"/>
    <w:rsid w:val="00CA0B4C"/>
    <w:rsid w:val="00CA4898"/>
    <w:rsid w:val="00CA4CE8"/>
    <w:rsid w:val="00CA4D60"/>
    <w:rsid w:val="00CA58E8"/>
    <w:rsid w:val="00CB1184"/>
    <w:rsid w:val="00CB13E5"/>
    <w:rsid w:val="00CB5C6F"/>
    <w:rsid w:val="00CB761C"/>
    <w:rsid w:val="00CC2456"/>
    <w:rsid w:val="00CC32DC"/>
    <w:rsid w:val="00CC36E7"/>
    <w:rsid w:val="00CC73C9"/>
    <w:rsid w:val="00CC7A2D"/>
    <w:rsid w:val="00CD708B"/>
    <w:rsid w:val="00CD7732"/>
    <w:rsid w:val="00CE1F42"/>
    <w:rsid w:val="00CE44E7"/>
    <w:rsid w:val="00CE511B"/>
    <w:rsid w:val="00CE7887"/>
    <w:rsid w:val="00CE7B9C"/>
    <w:rsid w:val="00CF3FC8"/>
    <w:rsid w:val="00CF6274"/>
    <w:rsid w:val="00CF7501"/>
    <w:rsid w:val="00D026C2"/>
    <w:rsid w:val="00D06762"/>
    <w:rsid w:val="00D1209A"/>
    <w:rsid w:val="00D14738"/>
    <w:rsid w:val="00D147C9"/>
    <w:rsid w:val="00D15599"/>
    <w:rsid w:val="00D21DC8"/>
    <w:rsid w:val="00D25B81"/>
    <w:rsid w:val="00D26A14"/>
    <w:rsid w:val="00D26DE8"/>
    <w:rsid w:val="00D31D4A"/>
    <w:rsid w:val="00D32470"/>
    <w:rsid w:val="00D33533"/>
    <w:rsid w:val="00D37D38"/>
    <w:rsid w:val="00D40A3A"/>
    <w:rsid w:val="00D413BD"/>
    <w:rsid w:val="00D427F1"/>
    <w:rsid w:val="00D432F3"/>
    <w:rsid w:val="00D465A5"/>
    <w:rsid w:val="00D51504"/>
    <w:rsid w:val="00D51B4E"/>
    <w:rsid w:val="00D51EF9"/>
    <w:rsid w:val="00D526B5"/>
    <w:rsid w:val="00D55127"/>
    <w:rsid w:val="00D554CF"/>
    <w:rsid w:val="00D55FF6"/>
    <w:rsid w:val="00D56947"/>
    <w:rsid w:val="00D667D6"/>
    <w:rsid w:val="00D67C23"/>
    <w:rsid w:val="00D73589"/>
    <w:rsid w:val="00D8243C"/>
    <w:rsid w:val="00D84A4E"/>
    <w:rsid w:val="00D85822"/>
    <w:rsid w:val="00D868EB"/>
    <w:rsid w:val="00D86BBC"/>
    <w:rsid w:val="00D91385"/>
    <w:rsid w:val="00D94EDB"/>
    <w:rsid w:val="00DA01BE"/>
    <w:rsid w:val="00DA2669"/>
    <w:rsid w:val="00DA2829"/>
    <w:rsid w:val="00DA2BC2"/>
    <w:rsid w:val="00DA367E"/>
    <w:rsid w:val="00DA671D"/>
    <w:rsid w:val="00DA7E56"/>
    <w:rsid w:val="00DB0ED4"/>
    <w:rsid w:val="00DB3674"/>
    <w:rsid w:val="00DB415E"/>
    <w:rsid w:val="00DB4369"/>
    <w:rsid w:val="00DC2521"/>
    <w:rsid w:val="00DC38C0"/>
    <w:rsid w:val="00DC4079"/>
    <w:rsid w:val="00DC626A"/>
    <w:rsid w:val="00DC6668"/>
    <w:rsid w:val="00DC6D5F"/>
    <w:rsid w:val="00DD0F83"/>
    <w:rsid w:val="00DD341D"/>
    <w:rsid w:val="00DD37A3"/>
    <w:rsid w:val="00DD4E1E"/>
    <w:rsid w:val="00DD7747"/>
    <w:rsid w:val="00DE4A62"/>
    <w:rsid w:val="00DE54FF"/>
    <w:rsid w:val="00DE5F5D"/>
    <w:rsid w:val="00DF101F"/>
    <w:rsid w:val="00E03AE9"/>
    <w:rsid w:val="00E040BF"/>
    <w:rsid w:val="00E054BB"/>
    <w:rsid w:val="00E15CDF"/>
    <w:rsid w:val="00E15F86"/>
    <w:rsid w:val="00E17CE4"/>
    <w:rsid w:val="00E24FED"/>
    <w:rsid w:val="00E251FF"/>
    <w:rsid w:val="00E32893"/>
    <w:rsid w:val="00E344C9"/>
    <w:rsid w:val="00E349CC"/>
    <w:rsid w:val="00E35CC9"/>
    <w:rsid w:val="00E35DD5"/>
    <w:rsid w:val="00E44CFD"/>
    <w:rsid w:val="00E46137"/>
    <w:rsid w:val="00E470FC"/>
    <w:rsid w:val="00E47DD0"/>
    <w:rsid w:val="00E50728"/>
    <w:rsid w:val="00E50C2E"/>
    <w:rsid w:val="00E538CA"/>
    <w:rsid w:val="00E547B2"/>
    <w:rsid w:val="00E54E6F"/>
    <w:rsid w:val="00E61BAF"/>
    <w:rsid w:val="00E62D39"/>
    <w:rsid w:val="00E6671E"/>
    <w:rsid w:val="00E711D3"/>
    <w:rsid w:val="00E73540"/>
    <w:rsid w:val="00E74608"/>
    <w:rsid w:val="00E814BB"/>
    <w:rsid w:val="00E8197E"/>
    <w:rsid w:val="00E82EF0"/>
    <w:rsid w:val="00E84169"/>
    <w:rsid w:val="00E846A4"/>
    <w:rsid w:val="00E918E7"/>
    <w:rsid w:val="00E964E0"/>
    <w:rsid w:val="00EA0DD0"/>
    <w:rsid w:val="00EA2F01"/>
    <w:rsid w:val="00EB2828"/>
    <w:rsid w:val="00EB5C10"/>
    <w:rsid w:val="00EB7C39"/>
    <w:rsid w:val="00EB7D15"/>
    <w:rsid w:val="00EC05E0"/>
    <w:rsid w:val="00EC1E5B"/>
    <w:rsid w:val="00EC33A9"/>
    <w:rsid w:val="00EC400F"/>
    <w:rsid w:val="00EC69ED"/>
    <w:rsid w:val="00EC70B0"/>
    <w:rsid w:val="00ED030F"/>
    <w:rsid w:val="00ED3CD1"/>
    <w:rsid w:val="00ED64ED"/>
    <w:rsid w:val="00ED7C29"/>
    <w:rsid w:val="00EE0742"/>
    <w:rsid w:val="00EE3A0B"/>
    <w:rsid w:val="00EF0650"/>
    <w:rsid w:val="00EF26E3"/>
    <w:rsid w:val="00EF3B4F"/>
    <w:rsid w:val="00EF4552"/>
    <w:rsid w:val="00EF5678"/>
    <w:rsid w:val="00EF5696"/>
    <w:rsid w:val="00EF74E9"/>
    <w:rsid w:val="00EF7AD1"/>
    <w:rsid w:val="00F00BC0"/>
    <w:rsid w:val="00F01522"/>
    <w:rsid w:val="00F01666"/>
    <w:rsid w:val="00F01B3D"/>
    <w:rsid w:val="00F03980"/>
    <w:rsid w:val="00F07726"/>
    <w:rsid w:val="00F161E8"/>
    <w:rsid w:val="00F167E2"/>
    <w:rsid w:val="00F174EF"/>
    <w:rsid w:val="00F2266E"/>
    <w:rsid w:val="00F22A47"/>
    <w:rsid w:val="00F25F2B"/>
    <w:rsid w:val="00F304DD"/>
    <w:rsid w:val="00F30ED9"/>
    <w:rsid w:val="00F31449"/>
    <w:rsid w:val="00F32CF3"/>
    <w:rsid w:val="00F32D3E"/>
    <w:rsid w:val="00F34095"/>
    <w:rsid w:val="00F3554E"/>
    <w:rsid w:val="00F3723D"/>
    <w:rsid w:val="00F4198E"/>
    <w:rsid w:val="00F44313"/>
    <w:rsid w:val="00F44D6D"/>
    <w:rsid w:val="00F45B90"/>
    <w:rsid w:val="00F52DFC"/>
    <w:rsid w:val="00F537A9"/>
    <w:rsid w:val="00F55440"/>
    <w:rsid w:val="00F5594A"/>
    <w:rsid w:val="00F56CE8"/>
    <w:rsid w:val="00F6016D"/>
    <w:rsid w:val="00F60DEC"/>
    <w:rsid w:val="00F64495"/>
    <w:rsid w:val="00F6735F"/>
    <w:rsid w:val="00F679BA"/>
    <w:rsid w:val="00F72509"/>
    <w:rsid w:val="00F75FDF"/>
    <w:rsid w:val="00F77C38"/>
    <w:rsid w:val="00F81615"/>
    <w:rsid w:val="00F82733"/>
    <w:rsid w:val="00F855CA"/>
    <w:rsid w:val="00F90807"/>
    <w:rsid w:val="00F91605"/>
    <w:rsid w:val="00F918AA"/>
    <w:rsid w:val="00F979F3"/>
    <w:rsid w:val="00FA37C6"/>
    <w:rsid w:val="00FA5A5F"/>
    <w:rsid w:val="00FB15DB"/>
    <w:rsid w:val="00FB1C56"/>
    <w:rsid w:val="00FB4B37"/>
    <w:rsid w:val="00FB629F"/>
    <w:rsid w:val="00FC0123"/>
    <w:rsid w:val="00FC2BB9"/>
    <w:rsid w:val="00FC5EED"/>
    <w:rsid w:val="00FC72C5"/>
    <w:rsid w:val="00FC733F"/>
    <w:rsid w:val="00FC769B"/>
    <w:rsid w:val="00FD5CDD"/>
    <w:rsid w:val="00FD6DD6"/>
    <w:rsid w:val="00FD78A4"/>
    <w:rsid w:val="00FE24F5"/>
    <w:rsid w:val="00FE33BB"/>
    <w:rsid w:val="00FE3BD7"/>
    <w:rsid w:val="00FE4938"/>
    <w:rsid w:val="00FE6DD5"/>
    <w:rsid w:val="00FE7E31"/>
    <w:rsid w:val="00FF0516"/>
    <w:rsid w:val="00FF10A5"/>
    <w:rsid w:val="00FF2209"/>
    <w:rsid w:val="00FF29AF"/>
    <w:rsid w:val="00FF3E88"/>
    <w:rsid w:val="00FF5FC2"/>
    <w:rsid w:val="1A9F6B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7EFEE2"/>
  <w15:chartTrackingRefBased/>
  <w15:docId w15:val="{C774B881-75FF-4E20-82BF-32982F0E10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3BF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20216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:lang w:val="en-US" w:eastAsia="en-US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893BFF"/>
    <w:pPr>
      <w:overflowPunct w:val="0"/>
      <w:autoSpaceDE w:val="0"/>
      <w:autoSpaceDN w:val="0"/>
      <w:adjustRightInd w:val="0"/>
      <w:jc w:val="center"/>
      <w:textAlignment w:val="baseline"/>
    </w:pPr>
    <w:rPr>
      <w:sz w:val="28"/>
      <w:szCs w:val="20"/>
    </w:rPr>
  </w:style>
  <w:style w:type="character" w:customStyle="1" w:styleId="a4">
    <w:name w:val="Основной текст Знак"/>
    <w:basedOn w:val="a0"/>
    <w:link w:val="a3"/>
    <w:rsid w:val="00893BFF"/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paragraph" w:styleId="a5">
    <w:name w:val="List Paragraph"/>
    <w:aliases w:val="Elenco Normale,Elenco NormaleCxSpLast,Абзац маркированнный,Содержание. 2 уровень,Bullet List,FooterText,numbered,List_Paragraph,Multilevel para_II,List Paragraph1,list paragraph (numbered (a)),list paragraph1,wb para,akapit z listą bs,cps"/>
    <w:basedOn w:val="a"/>
    <w:link w:val="a6"/>
    <w:uiPriority w:val="34"/>
    <w:qFormat/>
    <w:rsid w:val="00893BFF"/>
    <w:pPr>
      <w:ind w:left="720"/>
    </w:pPr>
    <w:rPr>
      <w:rFonts w:eastAsia="Calibri"/>
      <w:lang w:val="en-US" w:eastAsia="en-US"/>
    </w:rPr>
  </w:style>
  <w:style w:type="character" w:styleId="a7">
    <w:name w:val="annotation reference"/>
    <w:basedOn w:val="a0"/>
    <w:uiPriority w:val="99"/>
    <w:semiHidden/>
    <w:unhideWhenUsed/>
    <w:rsid w:val="006F1D22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6F1D22"/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6F1D22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6F1D22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6F1D22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customStyle="1" w:styleId="ui-provider">
    <w:name w:val="ui-provider"/>
    <w:basedOn w:val="a0"/>
    <w:rsid w:val="001B4B41"/>
  </w:style>
  <w:style w:type="table" w:styleId="ac">
    <w:name w:val="Table Grid"/>
    <w:basedOn w:val="a1"/>
    <w:uiPriority w:val="59"/>
    <w:rsid w:val="00071C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header"/>
    <w:basedOn w:val="a"/>
    <w:link w:val="ae"/>
    <w:uiPriority w:val="99"/>
    <w:unhideWhenUsed/>
    <w:rsid w:val="00B477F1"/>
    <w:pPr>
      <w:tabs>
        <w:tab w:val="center" w:pos="4844"/>
        <w:tab w:val="right" w:pos="9689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B477F1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">
    <w:name w:val="footer"/>
    <w:basedOn w:val="a"/>
    <w:link w:val="af0"/>
    <w:uiPriority w:val="99"/>
    <w:unhideWhenUsed/>
    <w:rsid w:val="00B477F1"/>
    <w:pPr>
      <w:tabs>
        <w:tab w:val="center" w:pos="4844"/>
        <w:tab w:val="right" w:pos="9689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B477F1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1">
    <w:name w:val="Normal (Web)"/>
    <w:basedOn w:val="a"/>
    <w:uiPriority w:val="99"/>
    <w:semiHidden/>
    <w:unhideWhenUsed/>
    <w:rsid w:val="00352B30"/>
  </w:style>
  <w:style w:type="character" w:customStyle="1" w:styleId="30">
    <w:name w:val="Заголовок 3 Знак"/>
    <w:basedOn w:val="a0"/>
    <w:link w:val="3"/>
    <w:uiPriority w:val="9"/>
    <w:semiHidden/>
    <w:rsid w:val="00C20216"/>
    <w:rPr>
      <w:rFonts w:eastAsiaTheme="majorEastAsia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af2">
    <w:name w:val="No Spacing"/>
    <w:uiPriority w:val="1"/>
    <w:qFormat/>
    <w:rsid w:val="0023353C"/>
    <w:pPr>
      <w:spacing w:after="0" w:line="240" w:lineRule="auto"/>
    </w:pPr>
    <w:rPr>
      <w:kern w:val="2"/>
      <w:sz w:val="24"/>
      <w:szCs w:val="24"/>
      <w14:ligatures w14:val="standardContextual"/>
    </w:rPr>
  </w:style>
  <w:style w:type="character" w:customStyle="1" w:styleId="a6">
    <w:name w:val="Абзац списка Знак"/>
    <w:aliases w:val="Elenco Normale Знак,Elenco NormaleCxSpLast Знак,Абзац маркированнный Знак,Содержание. 2 уровень Знак,Bullet List Знак,FooterText Знак,numbered Знак,List_Paragraph Знак,Multilevel para_II Знак,List Paragraph1 Знак,list paragraph1 Знак"/>
    <w:link w:val="a5"/>
    <w:uiPriority w:val="34"/>
    <w:locked/>
    <w:rsid w:val="00C333DD"/>
    <w:rPr>
      <w:rFonts w:ascii="Times New Roman" w:eastAsia="Calibri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620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91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9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77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6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66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5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90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D70627-B4C3-492A-B8F9-F2AA782F28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749</Words>
  <Characters>5071</Characters>
  <Application>Microsoft Office Word</Application>
  <DocSecurity>0</DocSecurity>
  <Lines>149</Lines>
  <Paragraphs>68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Bekjan Baryktabasov</dc:creator>
  <cp:keywords/>
  <dc:description/>
  <cp:lastModifiedBy>Adina Azykova</cp:lastModifiedBy>
  <cp:revision>2</cp:revision>
  <cp:lastPrinted>2026-02-15T13:25:00Z</cp:lastPrinted>
  <dcterms:created xsi:type="dcterms:W3CDTF">2026-07-09T04:34:00Z</dcterms:created>
  <dcterms:modified xsi:type="dcterms:W3CDTF">2026-07-09T04:34:00Z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2022-05-06T01:29:34Z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d7d6d48e-494d-4e6b-8e00-94a979e0f78e</vt:lpwstr>
  </property>
  <property fmtid="{D5CDD505-2E9C-101B-9397-08002B2CF9AE}" pid="8" name="MSIP_Label_d85bea94-60d0-4a5c-9138-48420e73067f_ContentBits">
    <vt:lpwstr>0</vt:lpwstr>
  </property>
</Properties>
</file>